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78"/>
        <w:tblOverlap w:val="never"/>
        <w:tblW w:w="5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</w:tblGrid>
      <w:tr w:rsidR="00210A48" w:rsidRPr="00CF1A72" w14:paraId="309C182A" w14:textId="77777777" w:rsidTr="00210A48">
        <w:trPr>
          <w:trHeight w:val="30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5AB8" w14:textId="77777777" w:rsidR="00210A48" w:rsidRPr="00210A48" w:rsidRDefault="00210A48" w:rsidP="0038696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</w:rPr>
            </w:pPr>
          </w:p>
        </w:tc>
      </w:tr>
      <w:tr w:rsidR="00210A48" w:rsidRPr="00CF1A72" w14:paraId="18B2DACB" w14:textId="77777777" w:rsidTr="00210A48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DC7F" w14:textId="77777777" w:rsidR="00210A48" w:rsidRPr="00CF1A72" w:rsidRDefault="00210A48" w:rsidP="00210A4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</w:rPr>
            </w:pPr>
          </w:p>
        </w:tc>
      </w:tr>
    </w:tbl>
    <w:p w14:paraId="20804B88" w14:textId="77777777" w:rsidR="006C2D4C" w:rsidRDefault="006C2D4C" w:rsidP="00B260DA">
      <w:pPr>
        <w:rPr>
          <w:rFonts w:ascii="Arial" w:hAnsi="Arial"/>
          <w:b/>
          <w:bCs/>
          <w:smallCaps/>
          <w:sz w:val="16"/>
        </w:rPr>
      </w:pPr>
    </w:p>
    <w:p w14:paraId="74DE5334" w14:textId="77777777" w:rsidR="00210A48" w:rsidRDefault="00210A48" w:rsidP="00B260DA">
      <w:pPr>
        <w:rPr>
          <w:rFonts w:ascii="Arial" w:hAnsi="Arial"/>
          <w:b/>
          <w:bCs/>
          <w:smallCaps/>
          <w:sz w:val="16"/>
        </w:rPr>
      </w:pPr>
    </w:p>
    <w:p w14:paraId="102AF7F1" w14:textId="77777777" w:rsidR="00210A48" w:rsidRDefault="00210A48" w:rsidP="00210A48">
      <w:pPr>
        <w:rPr>
          <w:rFonts w:ascii="Arial" w:hAnsi="Arial"/>
          <w:b/>
          <w:bCs/>
          <w:smallCaps/>
          <w:sz w:val="36"/>
        </w:rPr>
      </w:pPr>
    </w:p>
    <w:p w14:paraId="5B768A60" w14:textId="77777777" w:rsidR="00210A48" w:rsidRDefault="00210A48" w:rsidP="00210A48">
      <w:pPr>
        <w:jc w:val="center"/>
        <w:rPr>
          <w:rFonts w:ascii="Arial" w:hAnsi="Arial"/>
          <w:b/>
          <w:bCs/>
          <w:smallCaps/>
          <w:sz w:val="36"/>
        </w:rPr>
      </w:pPr>
      <w:r>
        <w:rPr>
          <w:rFonts w:ascii="Arial" w:hAnsi="Arial"/>
          <w:b/>
          <w:bCs/>
          <w:smallCaps/>
          <w:sz w:val="36"/>
        </w:rPr>
        <w:t>Fiche de poste</w:t>
      </w:r>
    </w:p>
    <w:p w14:paraId="6DA77D0F" w14:textId="77777777" w:rsidR="00DC490B" w:rsidRDefault="00DC490B" w:rsidP="00DC490B">
      <w:pPr>
        <w:rPr>
          <w:rFonts w:ascii="Arial" w:hAnsi="Arial"/>
          <w:i/>
          <w:iCs/>
          <w:sz w:val="16"/>
        </w:rPr>
      </w:pPr>
    </w:p>
    <w:p w14:paraId="4D758FC6" w14:textId="77777777" w:rsidR="003F7576" w:rsidRDefault="003F7576" w:rsidP="00DC490B">
      <w:pPr>
        <w:rPr>
          <w:rFonts w:ascii="Arial" w:hAnsi="Arial"/>
          <w:b/>
          <w:bCs/>
          <w:smallCaps/>
          <w:sz w:val="16"/>
        </w:rPr>
      </w:pPr>
    </w:p>
    <w:tbl>
      <w:tblPr>
        <w:tblW w:w="10690" w:type="dxa"/>
        <w:tblBorders>
          <w:bottom w:val="single" w:sz="4" w:space="0" w:color="auto"/>
        </w:tblBorders>
        <w:shd w:val="clear" w:color="auto" w:fill="E6E6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E61ACD" w14:paraId="1903CF2B" w14:textId="77777777" w:rsidTr="00B828C8">
        <w:tc>
          <w:tcPr>
            <w:tcW w:w="10690" w:type="dxa"/>
          </w:tcPr>
          <w:p w14:paraId="32198B5A" w14:textId="77777777" w:rsidR="00E61ACD" w:rsidRDefault="00E61ACD" w:rsidP="00077EF0">
            <w:pPr>
              <w:spacing w:after="60"/>
              <w:rPr>
                <w:rFonts w:ascii="Arial" w:hAnsi="Arial"/>
                <w:b/>
                <w:bCs/>
                <w:smallCaps/>
                <w:szCs w:val="12"/>
              </w:rPr>
            </w:pPr>
          </w:p>
        </w:tc>
      </w:tr>
    </w:tbl>
    <w:p w14:paraId="422F656F" w14:textId="77777777" w:rsidR="00DC490B" w:rsidRPr="00DC490B" w:rsidRDefault="00DC490B" w:rsidP="00DC490B">
      <w:pPr>
        <w:rPr>
          <w:rFonts w:ascii="Arial" w:hAnsi="Arial"/>
          <w:b/>
          <w:bCs/>
          <w:smallCaps/>
          <w:szCs w:val="12"/>
        </w:rPr>
      </w:pPr>
    </w:p>
    <w:p w14:paraId="2F5331BC" w14:textId="77777777" w:rsidR="004179E3" w:rsidRPr="00BA791C" w:rsidRDefault="004179E3" w:rsidP="004179E3">
      <w:pPr>
        <w:spacing w:before="80"/>
        <w:jc w:val="center"/>
        <w:rPr>
          <w:rFonts w:ascii="Arial" w:hAnsi="Arial" w:cs="Arial"/>
          <w:i/>
          <w:iCs/>
          <w:sz w:val="20"/>
          <w:szCs w:val="22"/>
          <w:shd w:val="clear" w:color="auto" w:fill="FFFFFF"/>
        </w:rPr>
      </w:pPr>
      <w:r w:rsidRPr="00030AA3">
        <w:rPr>
          <w:rFonts w:ascii="Arial" w:hAnsi="Arial" w:cs="Arial"/>
          <w:b/>
          <w:bCs/>
          <w:smallCaps/>
        </w:rPr>
        <w:t>Intitulé du poste</w:t>
      </w:r>
      <w:r w:rsidRPr="004179E3">
        <w:rPr>
          <w:rFonts w:ascii="Arial" w:hAnsi="Arial" w:cs="Arial"/>
          <w:b/>
          <w:bCs/>
          <w:smallCaps/>
        </w:rPr>
        <w:t> :</w:t>
      </w:r>
      <w:r w:rsidR="00047E2A">
        <w:rPr>
          <w:rFonts w:ascii="Arial" w:hAnsi="Arial" w:cs="Arial"/>
          <w:b/>
          <w:bCs/>
          <w:smallCaps/>
        </w:rPr>
        <w:t xml:space="preserve"> </w:t>
      </w:r>
      <w:r w:rsidR="00705906" w:rsidRPr="006A64BB">
        <w:rPr>
          <w:rFonts w:ascii="Arial" w:hAnsi="Arial" w:cs="Arial"/>
          <w:b/>
          <w:smallCaps/>
          <w:sz w:val="18"/>
          <w:szCs w:val="12"/>
        </w:rPr>
        <w:t>PSYCHOLOGUE CLINICIEN</w:t>
      </w:r>
    </w:p>
    <w:p w14:paraId="25A7CE0B" w14:textId="77777777" w:rsidR="00200FBE" w:rsidRDefault="00200FBE" w:rsidP="005E0B78">
      <w:pPr>
        <w:rPr>
          <w:rFonts w:ascii="Arial" w:hAnsi="Arial"/>
          <w:b/>
          <w:bCs/>
          <w:smallCaps/>
          <w:sz w:val="16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8640"/>
      </w:tblGrid>
      <w:tr w:rsidR="0009495A" w14:paraId="22685AD9" w14:textId="77777777" w:rsidTr="00C26BD9">
        <w:trPr>
          <w:trHeight w:val="852"/>
        </w:trPr>
        <w:tc>
          <w:tcPr>
            <w:tcW w:w="10690" w:type="dxa"/>
            <w:gridSpan w:val="2"/>
            <w:tcBorders>
              <w:top w:val="single" w:sz="18" w:space="0" w:color="FFFFFF"/>
              <w:left w:val="single" w:sz="4" w:space="0" w:color="999999"/>
              <w:bottom w:val="single" w:sz="18" w:space="0" w:color="FFFFFF"/>
              <w:right w:val="single" w:sz="4" w:space="0" w:color="999999"/>
            </w:tcBorders>
            <w:shd w:val="clear" w:color="auto" w:fill="D9D9D9"/>
          </w:tcPr>
          <w:p w14:paraId="3198402F" w14:textId="77777777" w:rsidR="0009495A" w:rsidRDefault="0009495A" w:rsidP="00C26BD9">
            <w:pPr>
              <w:spacing w:before="40"/>
              <w:rPr>
                <w:rFonts w:ascii="Arial" w:hAnsi="Arial" w:cs="Arial"/>
                <w:b/>
                <w:bCs/>
                <w:smallCaps/>
                <w:sz w:val="16"/>
                <w:szCs w:val="12"/>
              </w:rPr>
            </w:pPr>
          </w:p>
          <w:p w14:paraId="38E309CA" w14:textId="1BA28411" w:rsidR="0009495A" w:rsidRPr="003F7576" w:rsidRDefault="00513C91" w:rsidP="0009495A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4D4587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09495A" w:rsidRPr="004D4587">
              <w:rPr>
                <w:rFonts w:ascii="Arial" w:hAnsi="Arial" w:cs="Arial"/>
                <w:bCs/>
                <w:sz w:val="20"/>
                <w:szCs w:val="20"/>
              </w:rPr>
              <w:t>ate souhaitable de prise de fonction</w:t>
            </w:r>
            <w:r w:rsidR="004179E3" w:rsidRPr="004D4587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="003F75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C342F">
              <w:rPr>
                <w:rFonts w:ascii="Arial" w:hAnsi="Arial" w:cs="Arial"/>
                <w:sz w:val="20"/>
                <w:szCs w:val="20"/>
              </w:rPr>
              <w:t>1</w:t>
            </w:r>
            <w:r w:rsidR="006C342F" w:rsidRPr="006C342F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="006C34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C342F">
              <w:rPr>
                <w:rFonts w:ascii="Arial" w:hAnsi="Arial" w:cs="Arial"/>
                <w:sz w:val="20"/>
                <w:szCs w:val="20"/>
              </w:rPr>
              <w:t>Octobre</w:t>
            </w:r>
            <w:proofErr w:type="gramEnd"/>
            <w:r w:rsidR="006C34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F93">
              <w:rPr>
                <w:rFonts w:ascii="Arial" w:hAnsi="Arial" w:cs="Arial"/>
                <w:sz w:val="20"/>
                <w:szCs w:val="20"/>
              </w:rPr>
              <w:t>20</w:t>
            </w:r>
            <w:r w:rsidR="00DE2787">
              <w:rPr>
                <w:rFonts w:ascii="Arial" w:hAnsi="Arial" w:cs="Arial"/>
                <w:sz w:val="20"/>
                <w:szCs w:val="20"/>
              </w:rPr>
              <w:t>2</w:t>
            </w:r>
            <w:r w:rsidR="00CD1D79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8FB657E" w14:textId="77777777" w:rsidR="0009495A" w:rsidRPr="004D4587" w:rsidRDefault="0009495A" w:rsidP="0009495A">
            <w:pPr>
              <w:spacing w:before="40"/>
              <w:rPr>
                <w:rFonts w:ascii="Arial" w:hAnsi="Arial" w:cs="Arial"/>
                <w:sz w:val="20"/>
                <w:szCs w:val="20"/>
                <w:shd w:val="clear" w:color="auto" w:fill="CCCCCC"/>
              </w:rPr>
            </w:pPr>
          </w:p>
          <w:p w14:paraId="5F718E2E" w14:textId="77777777" w:rsidR="0009495A" w:rsidRDefault="0009495A" w:rsidP="00DE2787">
            <w:pPr>
              <w:spacing w:before="4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09495A" w14:paraId="6578C765" w14:textId="77777777" w:rsidTr="00C26BD9">
        <w:trPr>
          <w:cantSplit/>
          <w:trHeight w:val="210"/>
        </w:trPr>
        <w:tc>
          <w:tcPr>
            <w:tcW w:w="10690" w:type="dxa"/>
            <w:gridSpan w:val="2"/>
            <w:tcBorders>
              <w:top w:val="single" w:sz="18" w:space="0" w:color="FFFFFF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9D9D9"/>
          </w:tcPr>
          <w:p w14:paraId="1871EC09" w14:textId="77777777" w:rsidR="0009495A" w:rsidRDefault="0009495A" w:rsidP="00C26BD9">
            <w:pPr>
              <w:spacing w:before="40"/>
              <w:rPr>
                <w:rFonts w:ascii="Arial" w:hAnsi="Arial" w:cs="Arial"/>
                <w:b/>
                <w:bCs/>
                <w:smallCap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12"/>
              </w:rPr>
              <w:t>Localisation administrative et géographique</w:t>
            </w:r>
          </w:p>
        </w:tc>
      </w:tr>
      <w:tr w:rsidR="0009495A" w14:paraId="6C0C240C" w14:textId="77777777" w:rsidTr="00C26BD9">
        <w:trPr>
          <w:trHeight w:val="413"/>
        </w:trPr>
        <w:tc>
          <w:tcPr>
            <w:tcW w:w="2050" w:type="dxa"/>
            <w:tcBorders>
              <w:top w:val="nil"/>
              <w:left w:val="single" w:sz="4" w:space="0" w:color="999999"/>
              <w:bottom w:val="single" w:sz="18" w:space="0" w:color="FFFFFF"/>
              <w:right w:val="single" w:sz="4" w:space="0" w:color="999999"/>
            </w:tcBorders>
            <w:shd w:val="clear" w:color="auto" w:fill="D9D9D9"/>
          </w:tcPr>
          <w:p w14:paraId="65865B62" w14:textId="77777777" w:rsidR="00D70B8B" w:rsidRDefault="0009495A" w:rsidP="00C26BD9">
            <w:pPr>
              <w:spacing w:before="40"/>
              <w:rPr>
                <w:rFonts w:ascii="Arial" w:hAnsi="Arial" w:cs="Arial"/>
                <w:b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>Direction</w:t>
            </w:r>
            <w:r w:rsidR="00D70B8B">
              <w:rPr>
                <w:rFonts w:ascii="Arial" w:hAnsi="Arial" w:cs="Arial"/>
                <w:b/>
                <w:sz w:val="18"/>
                <w:szCs w:val="12"/>
              </w:rPr>
              <w:t> :</w:t>
            </w:r>
          </w:p>
          <w:p w14:paraId="6E6CBBCE" w14:textId="77777777" w:rsidR="0009495A" w:rsidRDefault="00D70B8B" w:rsidP="00C26BD9">
            <w:pPr>
              <w:spacing w:before="40"/>
              <w:rPr>
                <w:rFonts w:ascii="Arial" w:hAnsi="Arial" w:cs="Arial"/>
                <w:b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>S</w:t>
            </w:r>
            <w:r w:rsidR="0009495A">
              <w:rPr>
                <w:rFonts w:ascii="Arial" w:hAnsi="Arial" w:cs="Arial"/>
                <w:b/>
                <w:sz w:val="18"/>
                <w:szCs w:val="12"/>
              </w:rPr>
              <w:t>ervice :</w:t>
            </w:r>
          </w:p>
          <w:p w14:paraId="5C6DBBAE" w14:textId="77777777" w:rsidR="0009495A" w:rsidRDefault="0009495A" w:rsidP="00386967">
            <w:pPr>
              <w:spacing w:before="40"/>
              <w:rPr>
                <w:rFonts w:ascii="Arial" w:hAnsi="Arial" w:cs="Arial"/>
                <w:b/>
                <w:bCs/>
                <w:smallCaps/>
                <w:sz w:val="18"/>
                <w:szCs w:val="12"/>
                <w:lang w:val="de-DE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999999"/>
              <w:bottom w:val="single" w:sz="18" w:space="0" w:color="FFFFFF"/>
              <w:right w:val="single" w:sz="4" w:space="0" w:color="999999"/>
            </w:tcBorders>
            <w:shd w:val="clear" w:color="auto" w:fill="D9D9D9"/>
          </w:tcPr>
          <w:p w14:paraId="78C5E723" w14:textId="77777777" w:rsidR="0009495A" w:rsidRDefault="00D70B8B" w:rsidP="00752B29">
            <w:pPr>
              <w:spacing w:before="4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direction générale de l'enseignement </w:t>
            </w:r>
            <w:r w:rsidR="00705906">
              <w:rPr>
                <w:rFonts w:ascii="Arial" w:hAnsi="Arial" w:cs="Arial"/>
                <w:bCs/>
                <w:smallCaps/>
                <w:sz w:val="18"/>
                <w:szCs w:val="18"/>
              </w:rPr>
              <w:t>de Polynésie Française</w:t>
            </w:r>
          </w:p>
          <w:p w14:paraId="5B411D41" w14:textId="0D64583F" w:rsidR="00D70B8B" w:rsidRPr="00D70B8B" w:rsidRDefault="00705906" w:rsidP="00DE2787">
            <w:pPr>
              <w:spacing w:before="4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Lycé</w:t>
            </w:r>
            <w:r w:rsidR="00CD1D79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e de bora bora – </w:t>
            </w:r>
            <w:proofErr w:type="spellStart"/>
            <w:r w:rsidR="00CD1D79">
              <w:rPr>
                <w:rFonts w:ascii="Arial" w:hAnsi="Arial" w:cs="Arial"/>
                <w:bCs/>
                <w:smallCaps/>
                <w:sz w:val="18"/>
                <w:szCs w:val="18"/>
              </w:rPr>
              <w:t>ihi</w:t>
            </w:r>
            <w:proofErr w:type="spellEnd"/>
            <w:r w:rsidR="00CD1D79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</w:t>
            </w:r>
            <w:proofErr w:type="spellStart"/>
            <w:r w:rsidR="00CD1D79">
              <w:rPr>
                <w:rFonts w:ascii="Arial" w:hAnsi="Arial" w:cs="Arial"/>
                <w:bCs/>
                <w:smallCaps/>
                <w:sz w:val="18"/>
                <w:szCs w:val="18"/>
              </w:rPr>
              <w:t>tea</w:t>
            </w:r>
            <w:proofErr w:type="spellEnd"/>
            <w:r w:rsidR="00CD1D79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no </w:t>
            </w:r>
            <w:proofErr w:type="spellStart"/>
            <w:r w:rsidR="00CD1D79">
              <w:rPr>
                <w:rFonts w:ascii="Arial" w:hAnsi="Arial" w:cs="Arial"/>
                <w:bCs/>
                <w:smallCaps/>
                <w:sz w:val="18"/>
                <w:szCs w:val="18"/>
              </w:rPr>
              <w:t>vavau</w:t>
            </w:r>
            <w:proofErr w:type="spellEnd"/>
            <w:r w:rsidR="007A1F80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</w:t>
            </w:r>
          </w:p>
        </w:tc>
      </w:tr>
    </w:tbl>
    <w:p w14:paraId="28CFCD9B" w14:textId="77777777" w:rsidR="00752B29" w:rsidRDefault="00752B29" w:rsidP="0009495A">
      <w:pPr>
        <w:rPr>
          <w:rFonts w:ascii="Arial" w:hAnsi="Arial"/>
          <w:b/>
          <w:bCs/>
          <w:smallCaps/>
          <w:sz w:val="20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09495A" w14:paraId="39B54757" w14:textId="77777777" w:rsidTr="00B828C8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F86DB" w14:textId="77777777" w:rsidR="0009495A" w:rsidRDefault="0009495A" w:rsidP="00C26BD9">
            <w:pPr>
              <w:spacing w:after="60"/>
              <w:rPr>
                <w:rFonts w:ascii="Arial" w:hAnsi="Arial"/>
                <w:b/>
                <w:bCs/>
                <w:smallCaps/>
                <w:szCs w:val="12"/>
              </w:rPr>
            </w:pPr>
            <w:r>
              <w:rPr>
                <w:rFonts w:ascii="Arial" w:hAnsi="Arial"/>
                <w:b/>
                <w:bCs/>
                <w:smallCaps/>
                <w:szCs w:val="12"/>
              </w:rPr>
              <w:t>Le poste et son environnement</w:t>
            </w:r>
          </w:p>
        </w:tc>
      </w:tr>
      <w:tr w:rsidR="00B260DA" w14:paraId="00CA29BB" w14:textId="77777777" w:rsidTr="00B828C8">
        <w:tblPrEx>
          <w:shd w:val="clear" w:color="auto" w:fill="CCCCCC"/>
        </w:tblPrEx>
        <w:trPr>
          <w:trHeight w:val="304"/>
        </w:trPr>
        <w:tc>
          <w:tcPr>
            <w:tcW w:w="10690" w:type="dxa"/>
            <w:tcBorders>
              <w:top w:val="single" w:sz="4" w:space="0" w:color="auto"/>
              <w:left w:val="single" w:sz="4" w:space="0" w:color="999999"/>
              <w:bottom w:val="single" w:sz="18" w:space="0" w:color="FFFFFF"/>
              <w:right w:val="single" w:sz="4" w:space="0" w:color="999999"/>
            </w:tcBorders>
            <w:shd w:val="clear" w:color="auto" w:fill="D9D9D9"/>
          </w:tcPr>
          <w:p w14:paraId="7A7EAEE4" w14:textId="2F7879B5" w:rsidR="00B260DA" w:rsidRPr="00BA791C" w:rsidRDefault="00B260DA" w:rsidP="00C26BD9">
            <w:pPr>
              <w:spacing w:before="40" w:after="40"/>
              <w:rPr>
                <w:rFonts w:ascii="Arial" w:hAnsi="Arial" w:cs="Arial"/>
                <w:smallCaps/>
                <w:sz w:val="18"/>
                <w:szCs w:val="12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12"/>
              </w:rPr>
              <w:t>Fonction :</w:t>
            </w:r>
            <w:r w:rsidR="00363566">
              <w:rPr>
                <w:rFonts w:ascii="Arial" w:hAnsi="Arial" w:cs="Arial"/>
                <w:b/>
                <w:bCs/>
                <w:smallCaps/>
                <w:sz w:val="20"/>
                <w:szCs w:val="12"/>
              </w:rPr>
              <w:t xml:space="preserve"> </w:t>
            </w:r>
            <w:r w:rsidR="00705906">
              <w:rPr>
                <w:rFonts w:ascii="Arial" w:hAnsi="Arial" w:cs="Arial"/>
                <w:smallCaps/>
                <w:sz w:val="18"/>
                <w:szCs w:val="12"/>
              </w:rPr>
              <w:t>Psychologue</w:t>
            </w:r>
            <w:r w:rsidR="00CD1D79">
              <w:rPr>
                <w:rFonts w:ascii="Arial" w:hAnsi="Arial" w:cs="Arial"/>
                <w:smallCaps/>
                <w:sz w:val="18"/>
                <w:szCs w:val="12"/>
              </w:rPr>
              <w:t xml:space="preserve"> clinicien </w:t>
            </w:r>
            <w:r w:rsidR="00CD1D79" w:rsidRPr="00CD1D79">
              <w:rPr>
                <w:rFonts w:ascii="Arial" w:hAnsi="Arial" w:cs="Arial"/>
                <w:smallCaps/>
                <w:sz w:val="15"/>
                <w:szCs w:val="10"/>
              </w:rPr>
              <w:t>À</w:t>
            </w:r>
            <w:r w:rsidR="00CD1D79">
              <w:rPr>
                <w:rFonts w:ascii="Arial" w:hAnsi="Arial" w:cs="Arial"/>
                <w:smallCaps/>
                <w:sz w:val="18"/>
                <w:szCs w:val="12"/>
              </w:rPr>
              <w:t xml:space="preserve"> margaret’s place</w:t>
            </w:r>
          </w:p>
          <w:p w14:paraId="69085C4F" w14:textId="77777777" w:rsidR="00752B29" w:rsidRDefault="00752B29" w:rsidP="00C26BD9">
            <w:pPr>
              <w:spacing w:before="40" w:after="40"/>
              <w:rPr>
                <w:rFonts w:ascii="Arial" w:hAnsi="Arial" w:cs="Arial"/>
                <w:b/>
                <w:bCs/>
                <w:smallCaps/>
                <w:sz w:val="4"/>
                <w:szCs w:val="12"/>
              </w:rPr>
            </w:pPr>
          </w:p>
        </w:tc>
      </w:tr>
      <w:tr w:rsidR="00665D22" w14:paraId="78F5A3FB" w14:textId="77777777" w:rsidTr="00BE12D3">
        <w:tc>
          <w:tcPr>
            <w:tcW w:w="1069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66AF950B" w14:textId="77777777" w:rsidR="00665D22" w:rsidRDefault="00665D22" w:rsidP="00BE12D3">
            <w:pPr>
              <w:rPr>
                <w:rFonts w:ascii="Arial" w:hAnsi="Arial"/>
                <w:b/>
                <w:bCs/>
                <w:sz w:val="20"/>
                <w:szCs w:val="12"/>
              </w:rPr>
            </w:pPr>
            <w:r>
              <w:rPr>
                <w:rFonts w:ascii="Arial" w:hAnsi="Arial"/>
                <w:b/>
                <w:bCs/>
                <w:smallCaps/>
                <w:sz w:val="20"/>
                <w:szCs w:val="12"/>
              </w:rPr>
              <w:t xml:space="preserve">Nombre d’agents </w:t>
            </w:r>
            <w:r w:rsidR="00781F93">
              <w:rPr>
                <w:rFonts w:ascii="Arial" w:hAnsi="Arial"/>
                <w:b/>
                <w:bCs/>
                <w:smallCaps/>
                <w:sz w:val="20"/>
                <w:szCs w:val="12"/>
              </w:rPr>
              <w:t>à</w:t>
            </w:r>
            <w:r>
              <w:rPr>
                <w:rFonts w:ascii="Arial" w:hAnsi="Arial"/>
                <w:b/>
                <w:bCs/>
                <w:smallCaps/>
                <w:sz w:val="20"/>
                <w:szCs w:val="12"/>
              </w:rPr>
              <w:t xml:space="preserve"> encadrer :</w:t>
            </w:r>
            <w:r w:rsidR="00363566">
              <w:rPr>
                <w:rFonts w:ascii="Arial" w:hAnsi="Arial"/>
                <w:b/>
                <w:bCs/>
                <w:smallCaps/>
                <w:sz w:val="20"/>
                <w:szCs w:val="12"/>
              </w:rPr>
              <w:t xml:space="preserve"> </w:t>
            </w:r>
            <w:r w:rsidR="00FA30A9" w:rsidRPr="00FA30A9">
              <w:rPr>
                <w:rFonts w:ascii="Arial" w:hAnsi="Arial"/>
                <w:bCs/>
                <w:sz w:val="18"/>
                <w:szCs w:val="12"/>
              </w:rPr>
              <w:t>0</w:t>
            </w:r>
          </w:p>
        </w:tc>
      </w:tr>
      <w:tr w:rsidR="0009495A" w14:paraId="47987CE6" w14:textId="77777777" w:rsidTr="00C26BD9">
        <w:tblPrEx>
          <w:shd w:val="clear" w:color="auto" w:fill="CCCCCC"/>
        </w:tblPrEx>
        <w:trPr>
          <w:trHeight w:val="304"/>
        </w:trPr>
        <w:tc>
          <w:tcPr>
            <w:tcW w:w="10690" w:type="dxa"/>
            <w:tcBorders>
              <w:top w:val="single" w:sz="18" w:space="0" w:color="FFFFFF"/>
              <w:left w:val="single" w:sz="4" w:space="0" w:color="999999"/>
              <w:bottom w:val="single" w:sz="18" w:space="0" w:color="FFFFFF"/>
              <w:right w:val="single" w:sz="4" w:space="0" w:color="999999"/>
            </w:tcBorders>
            <w:shd w:val="clear" w:color="auto" w:fill="D9D9D9"/>
          </w:tcPr>
          <w:p w14:paraId="02A0C973" w14:textId="77777777" w:rsidR="0009495A" w:rsidRDefault="0009495A" w:rsidP="00C26BD9">
            <w:pPr>
              <w:spacing w:before="40" w:after="40"/>
              <w:rPr>
                <w:rFonts w:ascii="Arial" w:hAnsi="Arial" w:cs="Arial"/>
                <w:b/>
                <w:bCs/>
                <w:smallCaps/>
                <w:sz w:val="4"/>
                <w:szCs w:val="12"/>
              </w:rPr>
            </w:pPr>
          </w:p>
          <w:p w14:paraId="6D5CFE97" w14:textId="42EFAF20" w:rsidR="0009495A" w:rsidRPr="00FA30A9" w:rsidRDefault="0009495A" w:rsidP="00C26BD9">
            <w:pPr>
              <w:spacing w:before="40" w:after="40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Conditi</w:t>
            </w:r>
            <w:r w:rsidR="00752B29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ons particulières d’exercice :</w:t>
            </w:r>
            <w:r w:rsidR="0036356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="00705906">
              <w:rPr>
                <w:rFonts w:ascii="Arial" w:hAnsi="Arial" w:cs="Arial"/>
                <w:bCs/>
                <w:smallCaps/>
                <w:sz w:val="20"/>
                <w:szCs w:val="20"/>
              </w:rPr>
              <w:t>contrat de 3 ans</w:t>
            </w:r>
            <w:r w:rsidR="0034269B">
              <w:rPr>
                <w:rFonts w:ascii="Arial" w:hAnsi="Arial" w:cs="Arial"/>
                <w:bCs/>
                <w:smallCaps/>
                <w:sz w:val="20"/>
                <w:szCs w:val="20"/>
              </w:rPr>
              <w:t>, diplôme de Master 2 de psychologie</w:t>
            </w:r>
          </w:p>
          <w:p w14:paraId="239FE171" w14:textId="77777777" w:rsidR="0009495A" w:rsidRDefault="0009495A" w:rsidP="00C26BD9">
            <w:pPr>
              <w:spacing w:before="40" w:after="40"/>
              <w:rPr>
                <w:rFonts w:ascii="Arial" w:hAnsi="Arial" w:cs="Arial"/>
                <w:b/>
                <w:bCs/>
                <w:smallCaps/>
                <w:sz w:val="4"/>
                <w:szCs w:val="12"/>
              </w:rPr>
            </w:pPr>
          </w:p>
        </w:tc>
      </w:tr>
      <w:tr w:rsidR="0009495A" w14:paraId="4F895E02" w14:textId="77777777" w:rsidTr="00C26BD9">
        <w:tc>
          <w:tcPr>
            <w:tcW w:w="1069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3FFC5D05" w14:textId="77777777" w:rsidR="0009495A" w:rsidRDefault="0009495A" w:rsidP="00C26BD9">
            <w:pPr>
              <w:rPr>
                <w:rFonts w:ascii="Arial" w:hAnsi="Arial"/>
                <w:b/>
                <w:bCs/>
                <w:sz w:val="20"/>
                <w:szCs w:val="12"/>
              </w:rPr>
            </w:pPr>
            <w:r>
              <w:rPr>
                <w:rFonts w:ascii="Arial" w:hAnsi="Arial"/>
                <w:b/>
                <w:bCs/>
                <w:smallCaps/>
                <w:sz w:val="20"/>
                <w:szCs w:val="12"/>
              </w:rPr>
              <w:t>Description de la structure (</w:t>
            </w:r>
            <w:r>
              <w:rPr>
                <w:rFonts w:ascii="Arial" w:hAnsi="Arial"/>
                <w:b/>
                <w:bCs/>
                <w:sz w:val="18"/>
                <w:szCs w:val="12"/>
              </w:rPr>
              <w:t xml:space="preserve">missions, organisation) : </w:t>
            </w:r>
          </w:p>
        </w:tc>
      </w:tr>
      <w:tr w:rsidR="0009495A" w14:paraId="409749A7" w14:textId="77777777" w:rsidTr="00C26BD9">
        <w:tc>
          <w:tcPr>
            <w:tcW w:w="10690" w:type="dxa"/>
            <w:tcBorders>
              <w:top w:val="nil"/>
              <w:left w:val="single" w:sz="4" w:space="0" w:color="999999"/>
              <w:bottom w:val="single" w:sz="18" w:space="0" w:color="FFFFFF"/>
              <w:right w:val="single" w:sz="4" w:space="0" w:color="999999"/>
            </w:tcBorders>
            <w:shd w:val="clear" w:color="auto" w:fill="D9D9D9"/>
          </w:tcPr>
          <w:p w14:paraId="63E860B8" w14:textId="77777777" w:rsidR="0009495A" w:rsidRDefault="0009495A" w:rsidP="00C26BD9">
            <w:pPr>
              <w:rPr>
                <w:rFonts w:ascii="Arial" w:hAnsi="Arial" w:cs="Arial"/>
                <w:sz w:val="4"/>
                <w:szCs w:val="22"/>
                <w:shd w:val="clear" w:color="auto" w:fill="FFFFFF"/>
              </w:rPr>
            </w:pPr>
          </w:p>
          <w:p w14:paraId="64D3658F" w14:textId="77777777" w:rsidR="00781F93" w:rsidRDefault="00781F93" w:rsidP="00781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 sein </w:t>
            </w:r>
            <w:r w:rsidR="00705906">
              <w:rPr>
                <w:rFonts w:ascii="Arial" w:hAnsi="Arial" w:cs="Arial"/>
                <w:sz w:val="18"/>
                <w:szCs w:val="18"/>
              </w:rPr>
              <w:t>du lycée</w:t>
            </w:r>
          </w:p>
          <w:p w14:paraId="1CEBFC50" w14:textId="77777777" w:rsidR="00705906" w:rsidRPr="00705906" w:rsidRDefault="00705906" w:rsidP="00705906">
            <w:pPr>
              <w:rPr>
                <w:rFonts w:ascii="Arial" w:hAnsi="Arial" w:cs="Arial"/>
                <w:sz w:val="18"/>
                <w:szCs w:val="18"/>
              </w:rPr>
            </w:pPr>
            <w:r w:rsidRPr="007059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4B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05906">
              <w:rPr>
                <w:rFonts w:ascii="Arial" w:hAnsi="Arial" w:cs="Arial"/>
                <w:sz w:val="18"/>
                <w:szCs w:val="18"/>
              </w:rPr>
              <w:t>Accueil des élèves en groupe ou en individuel.</w:t>
            </w:r>
          </w:p>
          <w:p w14:paraId="243B48FA" w14:textId="77777777" w:rsidR="00705906" w:rsidRPr="00705906" w:rsidRDefault="00705906" w:rsidP="00705906">
            <w:pPr>
              <w:rPr>
                <w:rFonts w:ascii="Arial" w:hAnsi="Arial" w:cs="Arial"/>
                <w:sz w:val="18"/>
                <w:szCs w:val="18"/>
              </w:rPr>
            </w:pPr>
            <w:r w:rsidRPr="00705906">
              <w:rPr>
                <w:rFonts w:ascii="Arial" w:hAnsi="Arial" w:cs="Arial"/>
                <w:sz w:val="18"/>
                <w:szCs w:val="18"/>
              </w:rPr>
              <w:t>-</w:t>
            </w:r>
            <w:r w:rsidR="003869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Suivi thérapeutique </w:t>
            </w:r>
          </w:p>
          <w:p w14:paraId="116B7657" w14:textId="77777777" w:rsidR="00705906" w:rsidRDefault="006A64BB" w:rsidP="00781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869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Campagne de </w:t>
            </w:r>
            <w:r w:rsidR="00781F93">
              <w:rPr>
                <w:rFonts w:ascii="Arial" w:hAnsi="Arial" w:cs="Arial"/>
                <w:sz w:val="18"/>
                <w:szCs w:val="18"/>
              </w:rPr>
              <w:t>prévention des conduites à risques et des condu</w:t>
            </w:r>
            <w:r>
              <w:rPr>
                <w:rFonts w:ascii="Arial" w:hAnsi="Arial" w:cs="Arial"/>
                <w:sz w:val="18"/>
                <w:szCs w:val="18"/>
              </w:rPr>
              <w:t>ites addictives,</w:t>
            </w:r>
          </w:p>
          <w:p w14:paraId="62A7A113" w14:textId="77777777" w:rsidR="00781F93" w:rsidRDefault="00781F93" w:rsidP="00781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8696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rotection </w:t>
            </w:r>
            <w:r w:rsidR="00705906">
              <w:rPr>
                <w:rFonts w:ascii="Arial" w:hAnsi="Arial" w:cs="Arial"/>
                <w:sz w:val="18"/>
                <w:szCs w:val="18"/>
              </w:rPr>
              <w:t>de l’enfance</w:t>
            </w:r>
            <w:r>
              <w:rPr>
                <w:rFonts w:ascii="Arial" w:hAnsi="Arial" w:cs="Arial"/>
                <w:sz w:val="18"/>
                <w:szCs w:val="18"/>
              </w:rPr>
              <w:t>, prévention de la dél</w:t>
            </w:r>
            <w:r w:rsidR="00705906">
              <w:rPr>
                <w:rFonts w:ascii="Arial" w:hAnsi="Arial" w:cs="Arial"/>
                <w:sz w:val="18"/>
                <w:szCs w:val="18"/>
              </w:rPr>
              <w:t>inquance</w:t>
            </w:r>
            <w:r>
              <w:rPr>
                <w:rFonts w:ascii="Arial" w:hAnsi="Arial" w:cs="Arial"/>
                <w:sz w:val="18"/>
                <w:szCs w:val="18"/>
              </w:rPr>
              <w:t xml:space="preserve"> ; </w:t>
            </w:r>
          </w:p>
          <w:p w14:paraId="53DB3BF4" w14:textId="052E35E2" w:rsidR="00781F93" w:rsidRDefault="00386967" w:rsidP="00781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</w:t>
            </w:r>
            <w:r w:rsidR="00781F93">
              <w:rPr>
                <w:rFonts w:ascii="Arial" w:hAnsi="Arial" w:cs="Arial"/>
                <w:sz w:val="18"/>
                <w:szCs w:val="18"/>
              </w:rPr>
              <w:t>outien à la coéducation avec les parents</w:t>
            </w:r>
            <w:r w:rsidR="005846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1F93">
              <w:rPr>
                <w:rFonts w:ascii="Arial" w:hAnsi="Arial" w:cs="Arial"/>
                <w:sz w:val="18"/>
                <w:szCs w:val="18"/>
              </w:rPr>
              <w:t>;</w:t>
            </w:r>
            <w:r w:rsidR="005846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1F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97E89E" w14:textId="77777777" w:rsidR="00781F93" w:rsidRDefault="00386967" w:rsidP="00781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</w:t>
            </w:r>
            <w:r w:rsidR="00781F93">
              <w:rPr>
                <w:rFonts w:ascii="Arial" w:hAnsi="Arial" w:cs="Arial"/>
                <w:sz w:val="18"/>
                <w:szCs w:val="18"/>
              </w:rPr>
              <w:t xml:space="preserve">uivi et évaluation des missions </w:t>
            </w:r>
            <w:r w:rsidR="00705906">
              <w:rPr>
                <w:rFonts w:ascii="Arial" w:hAnsi="Arial" w:cs="Arial"/>
                <w:sz w:val="18"/>
                <w:szCs w:val="18"/>
              </w:rPr>
              <w:t>du programme Margaret’s place</w:t>
            </w:r>
          </w:p>
          <w:p w14:paraId="0AC3BB3C" w14:textId="77777777" w:rsidR="00781F93" w:rsidRDefault="00781F93" w:rsidP="00781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Ces missions </w:t>
            </w:r>
            <w:r w:rsidR="00705906">
              <w:rPr>
                <w:rFonts w:ascii="Arial" w:hAnsi="Arial" w:cs="Arial"/>
                <w:sz w:val="18"/>
                <w:szCs w:val="18"/>
              </w:rPr>
              <w:t>s’exercent en relation avec l’infirmière conseillère technique, pilote du projet</w:t>
            </w:r>
            <w:r>
              <w:rPr>
                <w:rFonts w:ascii="Arial" w:hAnsi="Arial" w:cs="Arial"/>
                <w:sz w:val="18"/>
                <w:szCs w:val="18"/>
              </w:rPr>
              <w:t xml:space="preserve"> et se développent dans une dimension </w:t>
            </w:r>
            <w:r w:rsidR="00705906">
              <w:rPr>
                <w:rFonts w:ascii="Arial" w:hAnsi="Arial" w:cs="Arial"/>
                <w:sz w:val="18"/>
                <w:szCs w:val="18"/>
              </w:rPr>
              <w:t>internationale</w:t>
            </w:r>
          </w:p>
          <w:p w14:paraId="11F2AB5D" w14:textId="77777777" w:rsidR="00961C14" w:rsidRDefault="00961C14" w:rsidP="00FA3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4DBF7" w14:textId="77777777" w:rsidR="00EE69FF" w:rsidRPr="00B03FFC" w:rsidRDefault="00EE69FF" w:rsidP="00FA3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0DA" w14:paraId="39606BF7" w14:textId="77777777" w:rsidTr="00961C14">
        <w:trPr>
          <w:trHeight w:val="422"/>
        </w:trPr>
        <w:tc>
          <w:tcPr>
            <w:tcW w:w="1069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6F16AFB" w14:textId="010CB5FF" w:rsidR="00DF7D66" w:rsidRPr="00DF7D66" w:rsidRDefault="00DF7D66" w:rsidP="00DF7D6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@Microsoft JhengHei Light" w:eastAsia="@Microsoft JhengHei Light" w:hAnsi="@Microsoft JhengHei Light" w:cs="Times New Roman"/>
                <w:kern w:val="0"/>
                <w:sz w:val="22"/>
                <w:szCs w:val="22"/>
                <w:lang w:eastAsia="en-US"/>
              </w:rPr>
            </w:pPr>
            <w:r w:rsidRPr="00DF7D66">
              <w:rPr>
                <w:rFonts w:ascii="Arial" w:eastAsia="@Microsoft JhengHei Light" w:hAnsi="Arial" w:cs="Times New Roman"/>
                <w:b/>
                <w:bCs/>
                <w:smallCaps/>
                <w:kern w:val="0"/>
                <w:sz w:val="20"/>
                <w:szCs w:val="20"/>
                <w:lang w:eastAsia="en-US"/>
              </w:rPr>
              <w:t>ef</w:t>
            </w:r>
            <w:r w:rsidR="003E40B4">
              <w:rPr>
                <w:rFonts w:ascii="Arial" w:eastAsia="@Microsoft JhengHei Light" w:hAnsi="Arial" w:cs="Times New Roman"/>
                <w:b/>
                <w:bCs/>
                <w:smallCaps/>
                <w:kern w:val="0"/>
                <w:sz w:val="20"/>
                <w:szCs w:val="20"/>
                <w:lang w:eastAsia="en-US"/>
              </w:rPr>
              <w:t xml:space="preserve">fectifs de la structure : </w:t>
            </w:r>
            <w:r w:rsidR="007A1F80">
              <w:rPr>
                <w:rFonts w:ascii="Arial" w:eastAsia="@Microsoft JhengHei Light" w:hAnsi="Arial" w:cs="Times New Roman"/>
                <w:b/>
                <w:bCs/>
                <w:smallCaps/>
                <w:kern w:val="0"/>
                <w:sz w:val="20"/>
                <w:szCs w:val="20"/>
                <w:lang w:eastAsia="en-US"/>
              </w:rPr>
              <w:t>1</w:t>
            </w:r>
            <w:r w:rsidR="00386967">
              <w:rPr>
                <w:rFonts w:ascii="Arial" w:eastAsia="@Microsoft JhengHei Light" w:hAnsi="Arial" w:cs="Times New Roman"/>
                <w:b/>
                <w:bCs/>
                <w:smallCaps/>
                <w:kern w:val="0"/>
                <w:sz w:val="20"/>
                <w:szCs w:val="20"/>
                <w:lang w:eastAsia="en-US"/>
              </w:rPr>
              <w:t xml:space="preserve"> </w:t>
            </w:r>
            <w:r w:rsidR="00CD1D79">
              <w:rPr>
                <w:rFonts w:ascii="Arial" w:eastAsia="@Microsoft JhengHei Light" w:hAnsi="Arial" w:cs="Times New Roman"/>
                <w:b/>
                <w:bCs/>
                <w:smallCaps/>
                <w:kern w:val="0"/>
                <w:sz w:val="20"/>
                <w:szCs w:val="20"/>
                <w:lang w:eastAsia="en-US"/>
              </w:rPr>
              <w:t>069</w:t>
            </w:r>
            <w:r w:rsidR="00923623">
              <w:rPr>
                <w:rFonts w:ascii="Arial" w:eastAsia="@Microsoft JhengHei Light" w:hAnsi="Arial" w:cs="Times New Roman"/>
                <w:b/>
                <w:bCs/>
                <w:smallCaps/>
                <w:kern w:val="0"/>
                <w:sz w:val="20"/>
                <w:szCs w:val="20"/>
                <w:lang w:eastAsia="en-US"/>
              </w:rPr>
              <w:t xml:space="preserve"> </w:t>
            </w:r>
            <w:r w:rsidR="000E08A4">
              <w:rPr>
                <w:rFonts w:ascii="Arial" w:eastAsia="@Microsoft JhengHei Light" w:hAnsi="Arial" w:cs="Times New Roman"/>
                <w:b/>
                <w:bCs/>
                <w:smallCaps/>
                <w:kern w:val="0"/>
                <w:sz w:val="20"/>
                <w:szCs w:val="20"/>
                <w:lang w:eastAsia="en-US"/>
              </w:rPr>
              <w:t>élèves</w:t>
            </w:r>
          </w:p>
          <w:p w14:paraId="76A1D474" w14:textId="77777777" w:rsidR="003874FC" w:rsidRPr="003874FC" w:rsidRDefault="003874FC" w:rsidP="00DF7D66">
            <w:pPr>
              <w:rPr>
                <w:rFonts w:ascii="Arial" w:hAnsi="Arial"/>
                <w:b/>
                <w:bCs/>
                <w:smallCaps/>
                <w:sz w:val="20"/>
                <w:szCs w:val="20"/>
              </w:rPr>
            </w:pPr>
          </w:p>
        </w:tc>
      </w:tr>
      <w:tr w:rsidR="00B260DA" w14:paraId="097B3473" w14:textId="77777777" w:rsidTr="00B260DA">
        <w:trPr>
          <w:trHeight w:val="389"/>
        </w:trPr>
        <w:tc>
          <w:tcPr>
            <w:tcW w:w="10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31AA617" w14:textId="77777777" w:rsidR="00B260DA" w:rsidRDefault="00B260DA" w:rsidP="00C26BD9">
            <w:pPr>
              <w:rPr>
                <w:rFonts w:ascii="Arial" w:hAnsi="Arial"/>
                <w:b/>
                <w:bCs/>
                <w:sz w:val="18"/>
                <w:szCs w:val="12"/>
              </w:rPr>
            </w:pPr>
            <w:r>
              <w:rPr>
                <w:rFonts w:ascii="Arial" w:hAnsi="Arial"/>
                <w:b/>
                <w:bCs/>
                <w:smallCaps/>
                <w:sz w:val="20"/>
                <w:szCs w:val="12"/>
              </w:rPr>
              <w:t>Description du poste (</w:t>
            </w:r>
            <w:r>
              <w:rPr>
                <w:rFonts w:ascii="Arial" w:hAnsi="Arial"/>
                <w:b/>
                <w:bCs/>
                <w:sz w:val="18"/>
                <w:szCs w:val="12"/>
              </w:rPr>
              <w:t>responsabilités, missions, attributions et activités) :</w:t>
            </w:r>
          </w:p>
          <w:p w14:paraId="7062A582" w14:textId="77777777" w:rsidR="00FA30A9" w:rsidRDefault="0033361F" w:rsidP="009C6891">
            <w:pPr>
              <w:rPr>
                <w:rFonts w:ascii="Arial" w:hAnsi="Arial" w:cs="Arial"/>
                <w:sz w:val="18"/>
                <w:szCs w:val="18"/>
              </w:rPr>
            </w:pPr>
            <w:r w:rsidRPr="009C6891">
              <w:rPr>
                <w:rFonts w:ascii="Arial" w:hAnsi="Arial" w:cs="Arial"/>
                <w:sz w:val="18"/>
                <w:szCs w:val="18"/>
              </w:rPr>
              <w:t xml:space="preserve">Placée sous l’autorité du chef </w:t>
            </w:r>
            <w:r w:rsidR="00F24D97">
              <w:rPr>
                <w:rFonts w:ascii="Arial" w:hAnsi="Arial" w:cs="Arial"/>
                <w:sz w:val="18"/>
                <w:szCs w:val="18"/>
              </w:rPr>
              <w:t>d’établissement</w:t>
            </w:r>
            <w:r w:rsidRPr="009C6891">
              <w:rPr>
                <w:rFonts w:ascii="Arial" w:hAnsi="Arial" w:cs="Arial"/>
                <w:sz w:val="18"/>
                <w:szCs w:val="18"/>
              </w:rPr>
              <w:t>, l</w:t>
            </w:r>
            <w:r w:rsidR="00FA30A9" w:rsidRPr="009C6891">
              <w:rPr>
                <w:rFonts w:ascii="Arial" w:hAnsi="Arial" w:cs="Arial"/>
                <w:sz w:val="18"/>
                <w:szCs w:val="18"/>
              </w:rPr>
              <w:t>e</w:t>
            </w:r>
            <w:r w:rsidR="00890E3F">
              <w:rPr>
                <w:rFonts w:ascii="Arial" w:hAnsi="Arial" w:cs="Arial"/>
                <w:sz w:val="18"/>
                <w:szCs w:val="18"/>
              </w:rPr>
              <w:t xml:space="preserve"> psychologue clinicien</w:t>
            </w:r>
            <w:r w:rsidR="00FA30A9" w:rsidRPr="009C6891">
              <w:rPr>
                <w:rFonts w:ascii="Arial" w:hAnsi="Arial" w:cs="Arial"/>
                <w:sz w:val="18"/>
                <w:szCs w:val="18"/>
              </w:rPr>
              <w:t xml:space="preserve"> aura pour mission</w:t>
            </w:r>
            <w:r w:rsidRPr="009C6891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FA30A9" w:rsidRPr="009C6891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3744E50" w14:textId="2F1ED140" w:rsidR="009C6891" w:rsidRPr="0078481A" w:rsidRDefault="000E08A4" w:rsidP="009C689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Contribuer</w:t>
            </w:r>
            <w:r w:rsidR="00EE0BE1">
              <w:rPr>
                <w:rFonts w:ascii="Arial" w:hAnsi="Arial" w:cs="Arial"/>
                <w:sz w:val="18"/>
                <w:szCs w:val="18"/>
                <w:u w:val="single"/>
              </w:rPr>
              <w:t xml:space="preserve"> au programme de</w:t>
            </w:r>
            <w:r w:rsidR="0078481A">
              <w:rPr>
                <w:rFonts w:ascii="Arial" w:hAnsi="Arial" w:cs="Arial"/>
                <w:sz w:val="18"/>
                <w:szCs w:val="18"/>
                <w:u w:val="single"/>
              </w:rPr>
              <w:t xml:space="preserve"> soutien</w:t>
            </w:r>
            <w:r w:rsidR="003E40B4">
              <w:rPr>
                <w:rFonts w:ascii="Arial" w:hAnsi="Arial" w:cs="Arial"/>
                <w:sz w:val="18"/>
                <w:szCs w:val="18"/>
                <w:u w:val="single"/>
              </w:rPr>
              <w:t xml:space="preserve"> des</w:t>
            </w:r>
            <w:r w:rsidR="00047E2A">
              <w:rPr>
                <w:rFonts w:ascii="Arial" w:hAnsi="Arial" w:cs="Arial"/>
                <w:sz w:val="18"/>
                <w:szCs w:val="18"/>
                <w:u w:val="single"/>
              </w:rPr>
              <w:t xml:space="preserve"> élèves</w:t>
            </w:r>
            <w:r w:rsidR="0078481A">
              <w:rPr>
                <w:rFonts w:ascii="Arial" w:hAnsi="Arial" w:cs="Arial"/>
                <w:sz w:val="18"/>
                <w:szCs w:val="18"/>
                <w:u w:val="single"/>
              </w:rPr>
              <w:t xml:space="preserve"> selon le cahier des charges du dispositif Margaret’s place</w:t>
            </w:r>
          </w:p>
          <w:p w14:paraId="6FECFDB2" w14:textId="77777777" w:rsidR="0078481A" w:rsidRPr="00705906" w:rsidRDefault="0078481A" w:rsidP="009C689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Suivi et repérage des élèves en difficultés</w:t>
            </w:r>
          </w:p>
          <w:p w14:paraId="71CD7D10" w14:textId="77777777" w:rsidR="00B03FFC" w:rsidRPr="009C6891" w:rsidRDefault="00B03FFC" w:rsidP="009C68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3C220" w14:textId="77777777" w:rsidR="00131BE0" w:rsidRDefault="00131BE0" w:rsidP="00131BE0">
            <w:pPr>
              <w:rPr>
                <w:rFonts w:ascii="Arial" w:hAnsi="Arial" w:cs="Arial"/>
                <w:sz w:val="4"/>
                <w:szCs w:val="22"/>
                <w:shd w:val="clear" w:color="auto" w:fill="FFFFFF"/>
              </w:rPr>
            </w:pPr>
          </w:p>
        </w:tc>
      </w:tr>
      <w:tr w:rsidR="00E9768E" w:rsidRPr="00FF76B3" w14:paraId="06EBEBBB" w14:textId="77777777" w:rsidTr="00E9768E">
        <w:trPr>
          <w:trHeight w:val="1593"/>
        </w:trPr>
        <w:tc>
          <w:tcPr>
            <w:tcW w:w="1069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tbl>
            <w:tblPr>
              <w:tblpPr w:leftFromText="141" w:rightFromText="141" w:horzAnchor="margin" w:tblpY="35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93"/>
              <w:gridCol w:w="3333"/>
              <w:gridCol w:w="3183"/>
            </w:tblGrid>
            <w:tr w:rsidR="00E9768E" w:rsidRPr="00FF76B3" w14:paraId="7D19BF5E" w14:textId="77777777" w:rsidTr="00E9768E">
              <w:trPr>
                <w:trHeight w:val="321"/>
              </w:trPr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7C5C4" w14:textId="77777777" w:rsidR="00E9768E" w:rsidRPr="00FF76B3" w:rsidRDefault="00923623" w:rsidP="00CC3C40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 w:rsidRPr="00D77E97">
                    <w:rPr>
                      <w:shd w:val="clear" w:color="auto" w:fill="D9D9D9"/>
                    </w:rPr>
                    <w:sym w:font="Wingdings" w:char="F078"/>
                  </w:r>
                  <w:r>
                    <w:rPr>
                      <w:sz w:val="20"/>
                      <w:szCs w:val="20"/>
                      <w:shd w:val="clear" w:color="auto" w:fill="D9D9D9"/>
                    </w:rPr>
                    <w:t xml:space="preserve"> </w:t>
                  </w:r>
                  <w:r w:rsidR="00197C2F" w:rsidRPr="00FF76B3">
                    <w:rPr>
                      <w:sz w:val="20"/>
                      <w:szCs w:val="20"/>
                    </w:rPr>
                    <w:t xml:space="preserve"> </w:t>
                  </w:r>
                  <w:r w:rsidR="00E9768E" w:rsidRPr="00FF76B3">
                    <w:rPr>
                      <w:sz w:val="20"/>
                      <w:szCs w:val="20"/>
                    </w:rPr>
                    <w:t>les autres services de la direction</w:t>
                  </w: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ACD91" w14:textId="77777777" w:rsidR="00E9768E" w:rsidRPr="00FF76B3" w:rsidRDefault="00F24D97" w:rsidP="00CC3C40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hd w:val="clear" w:color="auto" w:fill="D9D9D9"/>
                    </w:rPr>
                    <w:sym w:font="Wingdings" w:char="F06F"/>
                  </w:r>
                  <w:r w:rsidR="00E9768E" w:rsidRPr="00FF76B3">
                    <w:rPr>
                      <w:sz w:val="20"/>
                      <w:szCs w:val="20"/>
                    </w:rPr>
                    <w:t xml:space="preserve"> les services déconcentrés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F397" w14:textId="77777777" w:rsidR="00E9768E" w:rsidRPr="00FF76B3" w:rsidRDefault="00923623" w:rsidP="00CC3C40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 w:rsidRPr="00D77E97">
                    <w:rPr>
                      <w:shd w:val="clear" w:color="auto" w:fill="D9D9D9"/>
                    </w:rPr>
                    <w:sym w:font="Wingdings" w:char="F078"/>
                  </w:r>
                  <w:r w:rsidR="00197C2F" w:rsidRPr="00FF76B3">
                    <w:rPr>
                      <w:sz w:val="20"/>
                      <w:szCs w:val="20"/>
                    </w:rPr>
                    <w:t xml:space="preserve"> </w:t>
                  </w:r>
                  <w:r w:rsidR="00E9768E" w:rsidRPr="00FF76B3">
                    <w:rPr>
                      <w:sz w:val="20"/>
                      <w:szCs w:val="20"/>
                    </w:rPr>
                    <w:t xml:space="preserve"> </w:t>
                  </w:r>
                  <w:r w:rsidR="007D04EC">
                    <w:rPr>
                      <w:sz w:val="20"/>
                      <w:szCs w:val="20"/>
                    </w:rPr>
                    <w:t xml:space="preserve">services </w:t>
                  </w:r>
                  <w:r w:rsidR="00E9768E" w:rsidRPr="00FF76B3">
                    <w:rPr>
                      <w:sz w:val="20"/>
                      <w:szCs w:val="20"/>
                    </w:rPr>
                    <w:t>d'autres ministères</w:t>
                  </w:r>
                </w:p>
              </w:tc>
            </w:tr>
            <w:tr w:rsidR="00E9768E" w:rsidRPr="00FF76B3" w14:paraId="7F566477" w14:textId="77777777" w:rsidTr="00E9768E">
              <w:trPr>
                <w:trHeight w:val="308"/>
              </w:trPr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F7F58" w14:textId="77777777" w:rsidR="00E9768E" w:rsidRPr="00FF76B3" w:rsidRDefault="00F24D97" w:rsidP="000C4684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hd w:val="clear" w:color="auto" w:fill="D9D9D9"/>
                    </w:rPr>
                    <w:sym w:font="Wingdings" w:char="F06F"/>
                  </w:r>
                  <w:r w:rsidR="00E9768E" w:rsidRPr="00FF76B3">
                    <w:rPr>
                      <w:sz w:val="20"/>
                      <w:szCs w:val="20"/>
                    </w:rPr>
                    <w:t xml:space="preserve"> les agents du ministère</w:t>
                  </w: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53919" w14:textId="77777777" w:rsidR="00E9768E" w:rsidRPr="00FF76B3" w:rsidRDefault="005B6AF4" w:rsidP="00CC3C40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hd w:val="clear" w:color="auto" w:fill="D9D9D9"/>
                    </w:rPr>
                    <w:sym w:font="Wingdings" w:char="F06F"/>
                  </w:r>
                  <w:r w:rsidR="00E9768E" w:rsidRPr="00FF76B3">
                    <w:rPr>
                      <w:sz w:val="20"/>
                      <w:szCs w:val="20"/>
                    </w:rPr>
                    <w:t>les cabinets ministériels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3DA8" w14:textId="77777777" w:rsidR="00E9768E" w:rsidRPr="00FF76B3" w:rsidRDefault="005B6AF4" w:rsidP="00CC3C40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hd w:val="clear" w:color="auto" w:fill="D9D9D9"/>
                    </w:rPr>
                    <w:sym w:font="Wingdings" w:char="F06F"/>
                  </w:r>
                  <w:r w:rsidR="00E9768E" w:rsidRPr="00FF76B3">
                    <w:rPr>
                      <w:sz w:val="20"/>
                      <w:szCs w:val="20"/>
                    </w:rPr>
                    <w:t xml:space="preserve"> d’autres acteurs publics</w:t>
                  </w:r>
                </w:p>
              </w:tc>
            </w:tr>
            <w:tr w:rsidR="00E9768E" w:rsidRPr="00FF76B3" w14:paraId="34F56BE3" w14:textId="77777777" w:rsidTr="00E9768E">
              <w:trPr>
                <w:trHeight w:val="308"/>
              </w:trPr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34F9" w14:textId="77777777" w:rsidR="00E9768E" w:rsidRPr="00FF76B3" w:rsidRDefault="00F24D97" w:rsidP="00CC3C40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hd w:val="clear" w:color="auto" w:fill="D9D9D9"/>
                    </w:rPr>
                    <w:sym w:font="Wingdings" w:char="F06F"/>
                  </w:r>
                  <w:r w:rsidR="00E9768E" w:rsidRPr="00FF76B3">
                    <w:rPr>
                      <w:sz w:val="20"/>
                      <w:szCs w:val="20"/>
                    </w:rPr>
                    <w:t>les autres directions</w:t>
                  </w: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20527" w14:textId="77777777" w:rsidR="00E9768E" w:rsidRPr="00FF76B3" w:rsidRDefault="005B6AF4" w:rsidP="00CC3C40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hd w:val="clear" w:color="auto" w:fill="D9D9D9"/>
                    </w:rPr>
                    <w:sym w:font="Wingdings" w:char="F06F"/>
                  </w:r>
                  <w:r w:rsidR="00E9768E" w:rsidRPr="00FF76B3">
                    <w:rPr>
                      <w:sz w:val="20"/>
                      <w:szCs w:val="20"/>
                    </w:rPr>
                    <w:t xml:space="preserve"> le secteur privé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C9B10" w14:textId="77777777" w:rsidR="00E9768E" w:rsidRPr="00FF76B3" w:rsidRDefault="00923623" w:rsidP="00705906">
                  <w:pPr>
                    <w:pStyle w:val="Default"/>
                    <w:spacing w:before="40"/>
                    <w:rPr>
                      <w:sz w:val="20"/>
                      <w:szCs w:val="20"/>
                    </w:rPr>
                  </w:pPr>
                  <w:r w:rsidRPr="00D77E97">
                    <w:rPr>
                      <w:shd w:val="clear" w:color="auto" w:fill="D9D9D9"/>
                    </w:rPr>
                    <w:sym w:font="Wingdings" w:char="F078"/>
                  </w:r>
                  <w:r w:rsidR="00E9768E" w:rsidRPr="00FF76B3">
                    <w:rPr>
                      <w:sz w:val="20"/>
                      <w:szCs w:val="20"/>
                    </w:rPr>
                    <w:t xml:space="preserve"> des organismes étrangers</w:t>
                  </w:r>
                </w:p>
              </w:tc>
            </w:tr>
          </w:tbl>
          <w:p w14:paraId="4638AA59" w14:textId="77777777" w:rsidR="00E9768E" w:rsidRPr="00DF7D66" w:rsidRDefault="00DF7D66" w:rsidP="00DF7D66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F7D66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PRINCIPAUX INTERLOCUTEURS :</w:t>
            </w:r>
          </w:p>
        </w:tc>
      </w:tr>
      <w:tr w:rsidR="00E9768E" w14:paraId="7F36BD86" w14:textId="77777777" w:rsidTr="00E641D4">
        <w:trPr>
          <w:trHeight w:val="665"/>
        </w:trPr>
        <w:tc>
          <w:tcPr>
            <w:tcW w:w="1069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3BF1EC8" w14:textId="77777777" w:rsidR="00E9768E" w:rsidRDefault="00DF7D66" w:rsidP="00CC3C40">
            <w:pPr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FFFFFF"/>
              </w:rPr>
            </w:pPr>
            <w:r w:rsidRPr="00DF7D66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D9D9D9" w:themeFill="background1" w:themeFillShade="D9"/>
              </w:rPr>
              <w:t>EXPERIENCE PROFESSIONNELLE SOUHAITEE :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FFFFFF"/>
              </w:rPr>
              <w:br/>
            </w:r>
          </w:p>
          <w:p w14:paraId="760C9AD2" w14:textId="77777777" w:rsidR="00E9768E" w:rsidRPr="00E641D4" w:rsidRDefault="005B6AF4" w:rsidP="00CC3C40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shd w:val="clear" w:color="auto" w:fill="D9D9D9"/>
              </w:rPr>
              <w:sym w:font="Wingdings" w:char="F06F"/>
            </w:r>
            <w:r w:rsidR="007D04EC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Ce poste est ouvert aux personnes</w:t>
            </w:r>
            <w:r w:rsidR="00E9768E" w:rsidRPr="00E641D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sans expérience professionnelle</w:t>
            </w:r>
            <w:r w:rsidR="00781F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.</w:t>
            </w:r>
          </w:p>
          <w:p w14:paraId="5C9C6505" w14:textId="77777777" w:rsidR="00E9768E" w:rsidRPr="00E641D4" w:rsidRDefault="005B6AF4" w:rsidP="00CC3C40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shd w:val="clear" w:color="auto" w:fill="D9D9D9"/>
              </w:rPr>
              <w:sym w:font="Wingdings" w:char="F06F"/>
            </w:r>
            <w:r w:rsidR="00E9768E" w:rsidRPr="00E641D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 post</w:t>
            </w:r>
            <w:r w:rsidR="007D04EC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e est ouvert aux personnes</w:t>
            </w:r>
            <w:r w:rsidR="006D436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ayant</w:t>
            </w:r>
            <w:r w:rsidR="00E9768E" w:rsidRPr="00E641D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une expérience professionnelle</w:t>
            </w:r>
            <w:r w:rsidR="006D436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initiale</w:t>
            </w:r>
            <w:r w:rsidR="00781F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.</w:t>
            </w:r>
          </w:p>
          <w:p w14:paraId="76DC5F08" w14:textId="77777777" w:rsidR="00E9768E" w:rsidRPr="0009495A" w:rsidRDefault="00EF4401" w:rsidP="007D04EC">
            <w:pPr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FFFFFF"/>
              </w:rPr>
            </w:pPr>
            <w:r w:rsidRPr="00D77E97">
              <w:rPr>
                <w:shd w:val="clear" w:color="auto" w:fill="D9D9D9"/>
              </w:rPr>
              <w:sym w:font="Wingdings" w:char="F078"/>
            </w:r>
            <w:r w:rsidR="007D04EC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Ce poste est ouvert aux personne</w:t>
            </w:r>
            <w:r w:rsidR="00E9768E" w:rsidRPr="00E641D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 ayant une expérience professionnelle confirmée</w:t>
            </w:r>
            <w:r w:rsidR="00A533AE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="006930A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de psycholog</w:t>
            </w:r>
            <w:r w:rsidR="00F24D97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ie</w:t>
            </w:r>
          </w:p>
        </w:tc>
      </w:tr>
    </w:tbl>
    <w:p w14:paraId="7211B530" w14:textId="77777777" w:rsidR="0009495A" w:rsidRDefault="0009495A" w:rsidP="0009495A">
      <w:pPr>
        <w:rPr>
          <w:rFonts w:ascii="Arial" w:hAnsi="Arial"/>
          <w:b/>
          <w:bCs/>
          <w:smallCaps/>
          <w:sz w:val="20"/>
          <w:szCs w:val="12"/>
        </w:rPr>
      </w:pPr>
    </w:p>
    <w:p w14:paraId="2C60E7DA" w14:textId="77777777" w:rsidR="00386967" w:rsidRDefault="00386967" w:rsidP="0009495A">
      <w:pPr>
        <w:rPr>
          <w:rFonts w:ascii="Arial" w:hAnsi="Arial"/>
          <w:b/>
          <w:bCs/>
          <w:smallCaps/>
          <w:sz w:val="20"/>
          <w:szCs w:val="12"/>
        </w:rPr>
      </w:pPr>
    </w:p>
    <w:p w14:paraId="1CAB61F3" w14:textId="77777777" w:rsidR="00386967" w:rsidRDefault="00386967" w:rsidP="0009495A">
      <w:pPr>
        <w:rPr>
          <w:rFonts w:ascii="Arial" w:hAnsi="Arial"/>
          <w:b/>
          <w:bCs/>
          <w:smallCaps/>
          <w:sz w:val="20"/>
          <w:szCs w:val="12"/>
        </w:rPr>
      </w:pPr>
    </w:p>
    <w:p w14:paraId="75D97340" w14:textId="77777777" w:rsidR="00386967" w:rsidRDefault="00386967" w:rsidP="0009495A">
      <w:pPr>
        <w:rPr>
          <w:rFonts w:ascii="Arial" w:hAnsi="Arial"/>
          <w:b/>
          <w:bCs/>
          <w:smallCaps/>
          <w:sz w:val="20"/>
          <w:szCs w:val="12"/>
        </w:rPr>
      </w:pPr>
    </w:p>
    <w:p w14:paraId="3227657F" w14:textId="77777777" w:rsidR="00386967" w:rsidRDefault="00386967" w:rsidP="0009495A">
      <w:pPr>
        <w:rPr>
          <w:rFonts w:ascii="Arial" w:hAnsi="Arial"/>
          <w:b/>
          <w:bCs/>
          <w:smallCaps/>
          <w:sz w:val="20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09495A" w14:paraId="01E31B8D" w14:textId="77777777" w:rsidTr="00B828C8">
        <w:trPr>
          <w:trHeight w:val="361"/>
        </w:trPr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D8DBB" w14:textId="77777777" w:rsidR="0009495A" w:rsidRPr="00DC3267" w:rsidRDefault="00B828C8" w:rsidP="00EF4401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lastRenderedPageBreak/>
              <w:t>L</w:t>
            </w:r>
            <w:r w:rsidR="0009495A" w:rsidRPr="00DC3267">
              <w:rPr>
                <w:rFonts w:ascii="Arial" w:hAnsi="Arial" w:cs="Arial"/>
                <w:b/>
                <w:smallCaps/>
              </w:rPr>
              <w:t xml:space="preserve">es </w:t>
            </w:r>
            <w:r w:rsidR="005E2213">
              <w:rPr>
                <w:rFonts w:ascii="Arial" w:hAnsi="Arial" w:cs="Arial"/>
                <w:b/>
                <w:smallCaps/>
              </w:rPr>
              <w:t xml:space="preserve">connaissances et </w:t>
            </w:r>
            <w:r w:rsidR="0009495A" w:rsidRPr="00DC3267">
              <w:rPr>
                <w:rFonts w:ascii="Arial" w:hAnsi="Arial" w:cs="Arial"/>
                <w:b/>
                <w:smallCaps/>
              </w:rPr>
              <w:t>compétences mises en œuvre :</w:t>
            </w:r>
          </w:p>
        </w:tc>
      </w:tr>
      <w:tr w:rsidR="001106F7" w:rsidRPr="00644BF0" w14:paraId="5DE8EC33" w14:textId="77777777" w:rsidTr="00B828C8">
        <w:trPr>
          <w:trHeight w:val="378"/>
        </w:trPr>
        <w:tc>
          <w:tcPr>
            <w:tcW w:w="10690" w:type="dxa"/>
            <w:tcBorders>
              <w:top w:val="single" w:sz="4" w:space="0" w:color="auto"/>
              <w:left w:val="single" w:sz="4" w:space="0" w:color="999999"/>
              <w:bottom w:val="single" w:sz="18" w:space="0" w:color="FFFFFF"/>
              <w:right w:val="single" w:sz="4" w:space="0" w:color="999999"/>
            </w:tcBorders>
            <w:shd w:val="clear" w:color="auto" w:fill="D9D9D9"/>
          </w:tcPr>
          <w:p w14:paraId="00A490D2" w14:textId="77777777" w:rsidR="001106F7" w:rsidRDefault="001106F7" w:rsidP="001106F7">
            <w:pPr>
              <w:rPr>
                <w:rFonts w:ascii="Arial" w:hAnsi="Arial" w:cs="Arial"/>
                <w:sz w:val="4"/>
                <w:szCs w:val="22"/>
                <w:shd w:val="clear" w:color="auto" w:fill="FFFFFF"/>
              </w:rPr>
            </w:pPr>
          </w:p>
          <w:p w14:paraId="44547C4B" w14:textId="77777777" w:rsidR="001106F7" w:rsidRDefault="001106F7" w:rsidP="001106F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1106F7">
              <w:rPr>
                <w:rFonts w:ascii="Arial" w:hAnsi="Arial" w:cs="Arial"/>
                <w:b/>
                <w:smallCaps/>
                <w:sz w:val="20"/>
                <w:szCs w:val="20"/>
              </w:rPr>
              <w:t>Connaissances</w:t>
            </w:r>
            <w:r w:rsidRPr="001106F7">
              <w:rPr>
                <w:rFonts w:ascii="Arial" w:hAnsi="Arial" w:cs="Arial"/>
                <w:b/>
                <w:smallCaps/>
                <w:sz w:val="18"/>
                <w:szCs w:val="18"/>
              </w:rPr>
              <w:t> :</w:t>
            </w:r>
          </w:p>
          <w:p w14:paraId="783115F7" w14:textId="77777777" w:rsidR="00927F25" w:rsidRDefault="00927F25" w:rsidP="001106F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0E2491D4" w14:textId="77777777" w:rsidR="00961FAE" w:rsidRDefault="00961FAE" w:rsidP="001106F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- Diplôme de psychologue clinicien</w:t>
            </w:r>
          </w:p>
          <w:p w14:paraId="2BFB377A" w14:textId="77777777" w:rsidR="00121A3B" w:rsidRDefault="00EF4401" w:rsidP="00EF4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34AA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Bonne connaissance du système éducatif</w:t>
            </w:r>
            <w:r w:rsidR="0033361F">
              <w:rPr>
                <w:rFonts w:ascii="Arial" w:hAnsi="Arial" w:cs="Arial"/>
                <w:sz w:val="18"/>
                <w:szCs w:val="18"/>
              </w:rPr>
              <w:t xml:space="preserve"> et du fonctionnement </w:t>
            </w:r>
            <w:r w:rsidR="00121A3B">
              <w:rPr>
                <w:rFonts w:ascii="Arial" w:hAnsi="Arial" w:cs="Arial"/>
                <w:sz w:val="18"/>
                <w:szCs w:val="18"/>
              </w:rPr>
              <w:t>d’un</w:t>
            </w:r>
            <w:r w:rsidR="004D6B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A3B">
              <w:rPr>
                <w:rFonts w:ascii="Arial" w:hAnsi="Arial" w:cs="Arial"/>
                <w:sz w:val="18"/>
                <w:szCs w:val="18"/>
              </w:rPr>
              <w:t>établissement scolaire</w:t>
            </w:r>
            <w:r w:rsidR="00634A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8C0568" w14:textId="77777777" w:rsidR="00EF4401" w:rsidRDefault="00EF4401" w:rsidP="00EF4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34AA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Connaissan</w:t>
            </w:r>
            <w:r w:rsidR="00121A3B">
              <w:rPr>
                <w:rFonts w:ascii="Arial" w:hAnsi="Arial" w:cs="Arial"/>
                <w:sz w:val="18"/>
                <w:szCs w:val="18"/>
              </w:rPr>
              <w:t xml:space="preserve">ces </w:t>
            </w:r>
            <w:r w:rsidR="006A64BB">
              <w:rPr>
                <w:rFonts w:ascii="Arial" w:hAnsi="Arial" w:cs="Arial"/>
                <w:sz w:val="18"/>
                <w:szCs w:val="18"/>
              </w:rPr>
              <w:t xml:space="preserve">informatiques. </w:t>
            </w:r>
          </w:p>
          <w:p w14:paraId="19B84891" w14:textId="77777777" w:rsidR="0078481A" w:rsidRDefault="0078481A" w:rsidP="00EF4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Connaissances solides du public polynésien</w:t>
            </w:r>
          </w:p>
          <w:p w14:paraId="4DC497B9" w14:textId="77777777" w:rsidR="001E0BD4" w:rsidRDefault="001E0BD4" w:rsidP="001106F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09FD8521" w14:textId="77777777" w:rsidR="001E0BD4" w:rsidRPr="001106F7" w:rsidRDefault="001E0BD4" w:rsidP="001106F7">
            <w:pPr>
              <w:rPr>
                <w:rFonts w:ascii="Arial" w:hAnsi="Arial" w:cs="Arial"/>
                <w:b/>
                <w:smallCaps/>
                <w:sz w:val="4"/>
                <w:szCs w:val="22"/>
                <w:shd w:val="clear" w:color="auto" w:fill="FFFFFF"/>
              </w:rPr>
            </w:pPr>
          </w:p>
        </w:tc>
      </w:tr>
      <w:tr w:rsidR="001106F7" w:rsidRPr="00644BF0" w14:paraId="4B5342EA" w14:textId="77777777" w:rsidTr="001106F7">
        <w:trPr>
          <w:trHeight w:val="378"/>
        </w:trPr>
        <w:tc>
          <w:tcPr>
            <w:tcW w:w="10690" w:type="dxa"/>
            <w:tcBorders>
              <w:top w:val="nil"/>
              <w:left w:val="single" w:sz="4" w:space="0" w:color="999999"/>
              <w:bottom w:val="single" w:sz="18" w:space="0" w:color="FFFFFF"/>
              <w:right w:val="single" w:sz="4" w:space="0" w:color="999999"/>
            </w:tcBorders>
            <w:shd w:val="clear" w:color="auto" w:fill="D9D9D9"/>
          </w:tcPr>
          <w:p w14:paraId="4BBA369F" w14:textId="77777777" w:rsidR="001106F7" w:rsidRDefault="00047E2A" w:rsidP="00C26BD9">
            <w:pPr>
              <w:rPr>
                <w:rFonts w:ascii="Arial" w:hAnsi="Arial"/>
                <w:b/>
                <w:bCs/>
                <w:smallCaps/>
                <w:sz w:val="20"/>
                <w:szCs w:val="12"/>
              </w:rPr>
            </w:pPr>
            <w:r>
              <w:rPr>
                <w:rFonts w:ascii="Arial" w:hAnsi="Arial"/>
                <w:b/>
                <w:bCs/>
                <w:smallCaps/>
                <w:sz w:val="20"/>
                <w:szCs w:val="12"/>
              </w:rPr>
              <w:t>compétences</w:t>
            </w:r>
            <w:r w:rsidR="001E0BD4">
              <w:rPr>
                <w:rFonts w:ascii="Arial" w:hAnsi="Arial"/>
                <w:b/>
                <w:bCs/>
                <w:smallCaps/>
                <w:sz w:val="20"/>
                <w:szCs w:val="12"/>
              </w:rPr>
              <w:t xml:space="preserve"> : </w:t>
            </w:r>
          </w:p>
          <w:p w14:paraId="41CE4049" w14:textId="77777777" w:rsidR="00047E2A" w:rsidRDefault="00047E2A" w:rsidP="00C26BD9">
            <w:pPr>
              <w:rPr>
                <w:rFonts w:ascii="Arial" w:hAnsi="Arial"/>
                <w:b/>
                <w:bCs/>
                <w:smallCaps/>
                <w:sz w:val="20"/>
                <w:szCs w:val="12"/>
              </w:rPr>
            </w:pPr>
          </w:p>
          <w:p w14:paraId="20851826" w14:textId="77777777" w:rsidR="00E94B15" w:rsidRPr="00E94B15" w:rsidRDefault="00E94B15" w:rsidP="00C26BD9">
            <w:pPr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- </w:t>
            </w:r>
            <w:r w:rsidRPr="00E94B15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Maitrise de l’anglais parlé et écrit</w:t>
            </w:r>
          </w:p>
          <w:p w14:paraId="2CFC254D" w14:textId="77777777" w:rsidR="00634AA7" w:rsidRDefault="00634AA7" w:rsidP="00634A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 Capacité à s’approprier le</w:t>
            </w:r>
            <w:r w:rsidR="006930AF">
              <w:rPr>
                <w:rFonts w:ascii="Arial" w:hAnsi="Arial" w:cs="Arial"/>
                <w:sz w:val="18"/>
                <w:szCs w:val="18"/>
              </w:rPr>
              <w:t>s grands enjeux du programme Margaret’s place</w:t>
            </w:r>
          </w:p>
          <w:p w14:paraId="602FB6FD" w14:textId="77777777" w:rsidR="00634AA7" w:rsidRDefault="00634AA7" w:rsidP="00634A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 Capacité à faire le lie</w:t>
            </w:r>
            <w:r w:rsidR="006930AF">
              <w:rPr>
                <w:rFonts w:ascii="Arial" w:hAnsi="Arial" w:cs="Arial"/>
                <w:sz w:val="18"/>
                <w:szCs w:val="18"/>
              </w:rPr>
              <w:t xml:space="preserve">n entre les objectifs de MP </w:t>
            </w:r>
            <w:r>
              <w:rPr>
                <w:rFonts w:ascii="Arial" w:hAnsi="Arial" w:cs="Arial"/>
                <w:sz w:val="18"/>
                <w:szCs w:val="18"/>
              </w:rPr>
              <w:t xml:space="preserve">et les réalités du </w:t>
            </w:r>
            <w:r w:rsidR="004D6B44">
              <w:rPr>
                <w:rFonts w:ascii="Arial" w:hAnsi="Arial" w:cs="Arial"/>
                <w:sz w:val="18"/>
                <w:szCs w:val="18"/>
              </w:rPr>
              <w:t>terrain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8BF4B5" w14:textId="77777777" w:rsidR="00634AA7" w:rsidRDefault="00634AA7" w:rsidP="00634A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 Capacité à animer le dialogue avec les acteurs</w:t>
            </w:r>
            <w:r w:rsidR="007829F4">
              <w:rPr>
                <w:rFonts w:ascii="Arial" w:hAnsi="Arial" w:cs="Arial"/>
                <w:sz w:val="18"/>
                <w:szCs w:val="18"/>
              </w:rPr>
              <w:t xml:space="preserve"> et</w:t>
            </w:r>
            <w:r>
              <w:rPr>
                <w:rFonts w:ascii="Arial" w:hAnsi="Arial" w:cs="Arial"/>
                <w:sz w:val="18"/>
                <w:szCs w:val="18"/>
              </w:rPr>
              <w:t xml:space="preserve"> équipes </w:t>
            </w:r>
            <w:r w:rsidR="006930AF">
              <w:rPr>
                <w:rFonts w:ascii="Arial" w:hAnsi="Arial" w:cs="Arial"/>
                <w:sz w:val="18"/>
                <w:szCs w:val="18"/>
              </w:rPr>
              <w:t>du lycée et le partenaire américain</w:t>
            </w:r>
          </w:p>
          <w:p w14:paraId="113793B5" w14:textId="77777777" w:rsidR="00634AA7" w:rsidRDefault="00634AA7" w:rsidP="00634A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 Capacité</w:t>
            </w:r>
            <w:r w:rsidR="005C0E64">
              <w:rPr>
                <w:rFonts w:ascii="Arial" w:hAnsi="Arial" w:cs="Arial"/>
                <w:sz w:val="18"/>
                <w:szCs w:val="18"/>
              </w:rPr>
              <w:t xml:space="preserve"> à animer des groupes </w:t>
            </w:r>
            <w:r w:rsidR="006930AF">
              <w:rPr>
                <w:rFonts w:ascii="Arial" w:hAnsi="Arial" w:cs="Arial"/>
                <w:sz w:val="18"/>
                <w:szCs w:val="18"/>
              </w:rPr>
              <w:t>d’élèves</w:t>
            </w:r>
            <w:r w:rsidR="005C0E64">
              <w:rPr>
                <w:rFonts w:ascii="Arial" w:hAnsi="Arial" w:cs="Arial"/>
                <w:sz w:val="18"/>
                <w:szCs w:val="18"/>
              </w:rPr>
              <w:t>, des groupes d’enseignants</w:t>
            </w:r>
            <w:r w:rsidR="0033361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2A32F7" w14:textId="77777777" w:rsidR="007829F4" w:rsidRDefault="007829F4" w:rsidP="00634A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A791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Capacité à conceptualiser et concevoir des outils pédagogiques</w:t>
            </w:r>
            <w:r w:rsidR="00781F93">
              <w:rPr>
                <w:rFonts w:ascii="Arial" w:hAnsi="Arial" w:cs="Arial"/>
                <w:sz w:val="18"/>
                <w:szCs w:val="18"/>
              </w:rPr>
              <w:t xml:space="preserve"> et éducatifs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F1E7A7" w14:textId="77777777" w:rsidR="00634AA7" w:rsidRDefault="00634AA7" w:rsidP="00634A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 Adaptabilité</w:t>
            </w:r>
            <w:r w:rsidR="0033361F">
              <w:rPr>
                <w:rFonts w:ascii="Arial" w:hAnsi="Arial" w:cs="Arial"/>
                <w:sz w:val="18"/>
                <w:szCs w:val="18"/>
              </w:rPr>
              <w:t>, disponibilité, réactivité</w:t>
            </w:r>
            <w:r>
              <w:rPr>
                <w:rFonts w:ascii="Arial" w:hAnsi="Arial" w:cs="Arial"/>
                <w:sz w:val="18"/>
                <w:szCs w:val="18"/>
              </w:rPr>
              <w:t xml:space="preserve"> et sens du travail e</w:t>
            </w:r>
            <w:r w:rsidR="00781F93">
              <w:rPr>
                <w:rFonts w:ascii="Arial" w:hAnsi="Arial" w:cs="Arial"/>
                <w:sz w:val="18"/>
                <w:szCs w:val="18"/>
              </w:rPr>
              <w:t>n équipe.</w:t>
            </w:r>
          </w:p>
          <w:p w14:paraId="7050B4CD" w14:textId="77777777" w:rsidR="006930AF" w:rsidRDefault="006930AF" w:rsidP="00634A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Compétences en arts plastiques, </w:t>
            </w:r>
            <w:r w:rsidR="004F5E19">
              <w:rPr>
                <w:rFonts w:ascii="Arial" w:hAnsi="Arial" w:cs="Arial"/>
                <w:sz w:val="18"/>
                <w:szCs w:val="18"/>
              </w:rPr>
              <w:t xml:space="preserve">théâtre, techniques de relaxation </w:t>
            </w:r>
            <w:r w:rsidR="005C0E64">
              <w:rPr>
                <w:rFonts w:ascii="Arial" w:hAnsi="Arial" w:cs="Arial"/>
                <w:sz w:val="18"/>
                <w:szCs w:val="18"/>
              </w:rPr>
              <w:t xml:space="preserve"> appréciées</w:t>
            </w:r>
          </w:p>
          <w:p w14:paraId="63351315" w14:textId="77777777" w:rsidR="00E94B15" w:rsidRDefault="00E94B15" w:rsidP="00634A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Capacité d’écoute, d’accueil, et d’empathie</w:t>
            </w:r>
          </w:p>
          <w:p w14:paraId="0629FB27" w14:textId="77777777" w:rsidR="00781F93" w:rsidRDefault="00781F93" w:rsidP="00C26BD9">
            <w:pPr>
              <w:rPr>
                <w:rFonts w:ascii="Arial" w:hAnsi="Arial"/>
                <w:b/>
                <w:bCs/>
                <w:smallCaps/>
                <w:sz w:val="20"/>
                <w:szCs w:val="12"/>
              </w:rPr>
            </w:pPr>
          </w:p>
          <w:p w14:paraId="1394B793" w14:textId="77777777" w:rsidR="001E0BD4" w:rsidRDefault="001E0BD4" w:rsidP="00C26BD9">
            <w:pPr>
              <w:rPr>
                <w:rFonts w:ascii="Arial" w:hAnsi="Arial" w:cs="Arial"/>
                <w:sz w:val="4"/>
                <w:szCs w:val="22"/>
                <w:shd w:val="clear" w:color="auto" w:fill="FFFFFF"/>
              </w:rPr>
            </w:pPr>
          </w:p>
        </w:tc>
      </w:tr>
    </w:tbl>
    <w:p w14:paraId="543AF3E8" w14:textId="77777777" w:rsidR="0009495A" w:rsidRDefault="0009495A" w:rsidP="0009495A">
      <w:pPr>
        <w:rPr>
          <w:rFonts w:ascii="Arial" w:hAnsi="Arial"/>
          <w:b/>
          <w:bCs/>
          <w:smallCaps/>
          <w:sz w:val="20"/>
          <w:szCs w:val="12"/>
        </w:rPr>
      </w:pPr>
    </w:p>
    <w:tbl>
      <w:tblPr>
        <w:tblW w:w="106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C0C0C0"/>
          <w:insideV w:val="single" w:sz="4" w:space="0" w:color="C0C0C0"/>
        </w:tblBorders>
        <w:shd w:val="clear" w:color="auto" w:fill="E6E6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09495A" w14:paraId="3D96A930" w14:textId="77777777" w:rsidTr="00C26BD9">
        <w:tc>
          <w:tcPr>
            <w:tcW w:w="1069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4ABF082" w14:textId="77777777" w:rsidR="0009495A" w:rsidRDefault="0009495A" w:rsidP="00E94B15">
            <w:pPr>
              <w:spacing w:after="60"/>
              <w:rPr>
                <w:rFonts w:ascii="Arial" w:hAnsi="Arial"/>
                <w:bCs/>
                <w:i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smallCaps/>
                <w:sz w:val="22"/>
                <w:szCs w:val="12"/>
              </w:rPr>
              <w:t xml:space="preserve">Vos contacts RH </w:t>
            </w:r>
          </w:p>
          <w:p w14:paraId="5FE334BE" w14:textId="6C576D03" w:rsidR="00E94B15" w:rsidRDefault="0058469F" w:rsidP="00E94B15">
            <w:pPr>
              <w:spacing w:after="60"/>
              <w:rPr>
                <w:rFonts w:ascii="Arial" w:hAnsi="Arial"/>
                <w:bCs/>
                <w:i/>
                <w:sz w:val="16"/>
                <w:szCs w:val="12"/>
              </w:rPr>
            </w:pPr>
            <w:r>
              <w:rPr>
                <w:rFonts w:ascii="Arial" w:hAnsi="Arial"/>
                <w:bCs/>
                <w:i/>
                <w:sz w:val="16"/>
                <w:szCs w:val="12"/>
              </w:rPr>
              <w:t>…………………</w:t>
            </w:r>
            <w:r w:rsidR="00DF7D66">
              <w:rPr>
                <w:rFonts w:ascii="Arial" w:hAnsi="Arial"/>
                <w:bCs/>
                <w:i/>
                <w:sz w:val="16"/>
                <w:szCs w:val="12"/>
              </w:rPr>
              <w:t xml:space="preserve"> secrétaire DVEE, 40 46 29 30</w:t>
            </w:r>
            <w:r w:rsidR="00E94B15">
              <w:rPr>
                <w:rFonts w:ascii="Arial" w:hAnsi="Arial"/>
                <w:bCs/>
                <w:i/>
                <w:sz w:val="16"/>
                <w:szCs w:val="12"/>
              </w:rPr>
              <w:t xml:space="preserve">, </w:t>
            </w:r>
            <w:hyperlink r:id="rId8" w:history="1">
              <w:r w:rsidR="00001BE2" w:rsidRPr="00395D88">
                <w:rPr>
                  <w:rStyle w:val="Lienhypertexte"/>
                  <w:rFonts w:ascii="Arial" w:hAnsi="Arial"/>
                  <w:bCs/>
                  <w:i/>
                  <w:sz w:val="16"/>
                  <w:szCs w:val="12"/>
                </w:rPr>
                <w:t>invite.dvee@education.pf</w:t>
              </w:r>
            </w:hyperlink>
            <w:r w:rsidR="00001BE2">
              <w:rPr>
                <w:rFonts w:ascii="Arial" w:hAnsi="Arial"/>
                <w:bCs/>
                <w:i/>
                <w:sz w:val="16"/>
                <w:szCs w:val="12"/>
              </w:rPr>
              <w:t xml:space="preserve"> </w:t>
            </w:r>
          </w:p>
          <w:p w14:paraId="61A319FD" w14:textId="59CBC38F" w:rsidR="0058469F" w:rsidRDefault="0058469F" w:rsidP="00E94B15">
            <w:pPr>
              <w:spacing w:after="60"/>
              <w:rPr>
                <w:rFonts w:ascii="Arial" w:hAnsi="Arial"/>
                <w:bCs/>
                <w:i/>
                <w:sz w:val="16"/>
                <w:szCs w:val="12"/>
              </w:rPr>
            </w:pPr>
            <w:r>
              <w:rPr>
                <w:rFonts w:ascii="Arial" w:hAnsi="Arial"/>
                <w:bCs/>
                <w:i/>
                <w:sz w:val="16"/>
                <w:szCs w:val="12"/>
              </w:rPr>
              <w:t xml:space="preserve">Charlotte Girard, Fondation Te Ti’aturi Nei, 89 70 42 49  </w:t>
            </w:r>
            <w:hyperlink r:id="rId9" w:history="1">
              <w:r w:rsidRPr="00381A92">
                <w:rPr>
                  <w:rStyle w:val="Lienhypertexte"/>
                  <w:rFonts w:ascii="Arial" w:hAnsi="Arial"/>
                  <w:bCs/>
                  <w:i/>
                  <w:sz w:val="16"/>
                  <w:szCs w:val="12"/>
                </w:rPr>
                <w:t>recrutement.mptahiti@gmail.com</w:t>
              </w:r>
            </w:hyperlink>
          </w:p>
          <w:p w14:paraId="04308223" w14:textId="77777777" w:rsidR="0058469F" w:rsidRDefault="0058469F" w:rsidP="00E94B15">
            <w:pPr>
              <w:spacing w:after="60"/>
              <w:rPr>
                <w:rFonts w:ascii="Arial" w:hAnsi="Arial"/>
                <w:bCs/>
                <w:i/>
                <w:sz w:val="16"/>
                <w:szCs w:val="12"/>
              </w:rPr>
            </w:pPr>
          </w:p>
          <w:p w14:paraId="2A6B4BC5" w14:textId="31D7D8ED" w:rsidR="00001BE2" w:rsidRDefault="00001BE2" w:rsidP="00E94B15">
            <w:pPr>
              <w:spacing w:after="60"/>
              <w:rPr>
                <w:rFonts w:ascii="Arial" w:hAnsi="Arial"/>
                <w:bCs/>
                <w:i/>
                <w:sz w:val="16"/>
                <w:szCs w:val="12"/>
              </w:rPr>
            </w:pPr>
            <w:r>
              <w:rPr>
                <w:rFonts w:ascii="Arial" w:hAnsi="Arial"/>
                <w:bCs/>
                <w:i/>
                <w:sz w:val="16"/>
                <w:szCs w:val="12"/>
              </w:rPr>
              <w:t xml:space="preserve">Envoyer </w:t>
            </w:r>
            <w:r w:rsidR="00927F25">
              <w:rPr>
                <w:rFonts w:ascii="Arial" w:hAnsi="Arial"/>
                <w:bCs/>
                <w:i/>
                <w:sz w:val="16"/>
                <w:szCs w:val="12"/>
              </w:rPr>
              <w:t>lettre de motivation,</w:t>
            </w:r>
            <w:r>
              <w:rPr>
                <w:rFonts w:ascii="Arial" w:hAnsi="Arial"/>
                <w:bCs/>
                <w:i/>
                <w:sz w:val="16"/>
                <w:szCs w:val="12"/>
              </w:rPr>
              <w:t xml:space="preserve"> CV</w:t>
            </w:r>
            <w:r w:rsidR="00927F25">
              <w:rPr>
                <w:rFonts w:ascii="Arial" w:hAnsi="Arial"/>
                <w:bCs/>
                <w:i/>
                <w:sz w:val="16"/>
                <w:szCs w:val="12"/>
              </w:rPr>
              <w:t xml:space="preserve"> et diplômes</w:t>
            </w:r>
            <w:r w:rsidR="00363566">
              <w:rPr>
                <w:rFonts w:ascii="Arial" w:hAnsi="Arial"/>
                <w:bCs/>
                <w:i/>
                <w:sz w:val="16"/>
                <w:szCs w:val="12"/>
              </w:rPr>
              <w:t xml:space="preserve"> à ces 2 adresses</w:t>
            </w:r>
            <w:r>
              <w:rPr>
                <w:rFonts w:ascii="Arial" w:hAnsi="Arial"/>
                <w:bCs/>
                <w:i/>
                <w:sz w:val="16"/>
                <w:szCs w:val="12"/>
              </w:rPr>
              <w:t xml:space="preserve"> jusqu’au </w:t>
            </w:r>
            <w:r w:rsidR="006C342F">
              <w:rPr>
                <w:rFonts w:ascii="Arial" w:hAnsi="Arial"/>
                <w:bCs/>
                <w:i/>
                <w:sz w:val="16"/>
                <w:szCs w:val="12"/>
              </w:rPr>
              <w:t>1er</w:t>
            </w:r>
            <w:r w:rsidR="00CD1D79">
              <w:rPr>
                <w:rFonts w:ascii="Arial" w:hAnsi="Arial"/>
                <w:bCs/>
                <w:i/>
                <w:sz w:val="16"/>
                <w:szCs w:val="12"/>
              </w:rPr>
              <w:t xml:space="preserve"> </w:t>
            </w:r>
            <w:r w:rsidR="006C342F">
              <w:rPr>
                <w:rFonts w:ascii="Arial" w:hAnsi="Arial"/>
                <w:bCs/>
                <w:i/>
                <w:sz w:val="16"/>
                <w:szCs w:val="12"/>
              </w:rPr>
              <w:t>Septembre</w:t>
            </w:r>
            <w:r w:rsidR="00CD1D79">
              <w:rPr>
                <w:rFonts w:ascii="Arial" w:hAnsi="Arial"/>
                <w:bCs/>
                <w:i/>
                <w:sz w:val="16"/>
                <w:szCs w:val="12"/>
              </w:rPr>
              <w:t xml:space="preserve"> 2023</w:t>
            </w:r>
            <w:r>
              <w:rPr>
                <w:rFonts w:ascii="Arial" w:hAnsi="Arial"/>
                <w:bCs/>
                <w:i/>
                <w:sz w:val="16"/>
                <w:szCs w:val="12"/>
              </w:rPr>
              <w:t xml:space="preserve"> inclus</w:t>
            </w:r>
          </w:p>
          <w:p w14:paraId="7146A0E0" w14:textId="77777777" w:rsidR="00001BE2" w:rsidRDefault="00001BE2" w:rsidP="00E94B15">
            <w:pPr>
              <w:spacing w:after="60"/>
              <w:rPr>
                <w:rFonts w:ascii="Arial" w:hAnsi="Arial"/>
                <w:b/>
                <w:bCs/>
                <w:smallCaps/>
                <w:sz w:val="28"/>
                <w:szCs w:val="12"/>
              </w:rPr>
            </w:pPr>
            <w:r>
              <w:rPr>
                <w:rFonts w:ascii="Arial" w:hAnsi="Arial"/>
                <w:bCs/>
                <w:i/>
                <w:sz w:val="16"/>
                <w:szCs w:val="12"/>
              </w:rPr>
              <w:t>Si votre candidature est retenue, un entretien sera programmé</w:t>
            </w:r>
          </w:p>
        </w:tc>
      </w:tr>
    </w:tbl>
    <w:p w14:paraId="57E55AFF" w14:textId="77777777" w:rsidR="0009495A" w:rsidRPr="00781F93" w:rsidRDefault="0009495A" w:rsidP="00001BE2">
      <w:pPr>
        <w:tabs>
          <w:tab w:val="left" w:pos="10080"/>
        </w:tabs>
        <w:jc w:val="both"/>
        <w:rPr>
          <w:rFonts w:ascii="Arial" w:hAnsi="Arial" w:cs="Arial"/>
          <w:bCs/>
          <w:sz w:val="18"/>
          <w:bdr w:val="single" w:sz="4" w:space="0" w:color="E6E6FF"/>
          <w:shd w:val="clear" w:color="auto" w:fill="E6E6FF"/>
        </w:rPr>
      </w:pPr>
    </w:p>
    <w:sectPr w:rsidR="0009495A" w:rsidRPr="00781F93" w:rsidSect="00CF1A72">
      <w:footerReference w:type="default" r:id="rId10"/>
      <w:pgSz w:w="11905" w:h="16837" w:code="9"/>
      <w:pgMar w:top="680" w:right="567" w:bottom="340" w:left="567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366B" w14:textId="77777777" w:rsidR="00A358AC" w:rsidRDefault="00A358AC">
      <w:r>
        <w:separator/>
      </w:r>
    </w:p>
  </w:endnote>
  <w:endnote w:type="continuationSeparator" w:id="0">
    <w:p w14:paraId="5133E571" w14:textId="77777777" w:rsidR="00A358AC" w:rsidRDefault="00A3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Microsoft JhengHei Light">
    <w:altName w:val="@Microsoft JhengHei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A693" w14:textId="77777777" w:rsidR="00783993" w:rsidRDefault="00783993">
    <w:pPr>
      <w:pStyle w:val="Pieddepage"/>
      <w:spacing w:before="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8AA4" w14:textId="77777777" w:rsidR="00A358AC" w:rsidRDefault="00A358AC">
      <w:r>
        <w:separator/>
      </w:r>
    </w:p>
  </w:footnote>
  <w:footnote w:type="continuationSeparator" w:id="0">
    <w:p w14:paraId="18FDDD41" w14:textId="77777777" w:rsidR="00A358AC" w:rsidRDefault="00A3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16D"/>
    <w:multiLevelType w:val="hybridMultilevel"/>
    <w:tmpl w:val="C18CA7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A5F45"/>
    <w:multiLevelType w:val="hybridMultilevel"/>
    <w:tmpl w:val="808CD930"/>
    <w:lvl w:ilvl="0" w:tplc="E752F81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2285"/>
    <w:multiLevelType w:val="hybridMultilevel"/>
    <w:tmpl w:val="FE3CD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A26CB"/>
    <w:multiLevelType w:val="hybridMultilevel"/>
    <w:tmpl w:val="ADF663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1848E3"/>
    <w:multiLevelType w:val="hybridMultilevel"/>
    <w:tmpl w:val="6A909FCA"/>
    <w:lvl w:ilvl="0" w:tplc="274ACCB8">
      <w:numFmt w:val="bullet"/>
      <w:lvlText w:val="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126545">
    <w:abstractNumId w:val="2"/>
  </w:num>
  <w:num w:numId="2" w16cid:durableId="1849297176">
    <w:abstractNumId w:val="3"/>
  </w:num>
  <w:num w:numId="3" w16cid:durableId="1561864725">
    <w:abstractNumId w:val="1"/>
  </w:num>
  <w:num w:numId="4" w16cid:durableId="1568415036">
    <w:abstractNumId w:val="0"/>
  </w:num>
  <w:num w:numId="5" w16cid:durableId="123836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5A"/>
    <w:rsid w:val="00001BE2"/>
    <w:rsid w:val="00030AA3"/>
    <w:rsid w:val="00033D36"/>
    <w:rsid w:val="00047E2A"/>
    <w:rsid w:val="00052F68"/>
    <w:rsid w:val="00065BD5"/>
    <w:rsid w:val="0006680A"/>
    <w:rsid w:val="00077EF0"/>
    <w:rsid w:val="000817CE"/>
    <w:rsid w:val="0009495A"/>
    <w:rsid w:val="000A0723"/>
    <w:rsid w:val="000B5887"/>
    <w:rsid w:val="000C4684"/>
    <w:rsid w:val="000C54AA"/>
    <w:rsid w:val="000D2068"/>
    <w:rsid w:val="000E08A4"/>
    <w:rsid w:val="000E68D4"/>
    <w:rsid w:val="001011F2"/>
    <w:rsid w:val="001106F7"/>
    <w:rsid w:val="00121A3B"/>
    <w:rsid w:val="00127118"/>
    <w:rsid w:val="00131BE0"/>
    <w:rsid w:val="001659B7"/>
    <w:rsid w:val="00166459"/>
    <w:rsid w:val="00182E24"/>
    <w:rsid w:val="00191D12"/>
    <w:rsid w:val="00197C2F"/>
    <w:rsid w:val="001C4255"/>
    <w:rsid w:val="001D419F"/>
    <w:rsid w:val="001D6614"/>
    <w:rsid w:val="001E0BD4"/>
    <w:rsid w:val="00200FBE"/>
    <w:rsid w:val="00210A48"/>
    <w:rsid w:val="00212C80"/>
    <w:rsid w:val="002338C1"/>
    <w:rsid w:val="00265756"/>
    <w:rsid w:val="002B4057"/>
    <w:rsid w:val="003036E4"/>
    <w:rsid w:val="00316CDE"/>
    <w:rsid w:val="0033361F"/>
    <w:rsid w:val="0034269B"/>
    <w:rsid w:val="00363566"/>
    <w:rsid w:val="00367F31"/>
    <w:rsid w:val="003820DB"/>
    <w:rsid w:val="00386967"/>
    <w:rsid w:val="003874FC"/>
    <w:rsid w:val="0039467B"/>
    <w:rsid w:val="003C727B"/>
    <w:rsid w:val="003D719F"/>
    <w:rsid w:val="003E40B4"/>
    <w:rsid w:val="003F7576"/>
    <w:rsid w:val="00411C06"/>
    <w:rsid w:val="004179E3"/>
    <w:rsid w:val="00427579"/>
    <w:rsid w:val="004311F7"/>
    <w:rsid w:val="00462A1A"/>
    <w:rsid w:val="00463B66"/>
    <w:rsid w:val="004B6683"/>
    <w:rsid w:val="004D4587"/>
    <w:rsid w:val="004D6B44"/>
    <w:rsid w:val="004E53E2"/>
    <w:rsid w:val="004F0251"/>
    <w:rsid w:val="004F5E19"/>
    <w:rsid w:val="00513C91"/>
    <w:rsid w:val="00535042"/>
    <w:rsid w:val="005417F6"/>
    <w:rsid w:val="00553958"/>
    <w:rsid w:val="0058469F"/>
    <w:rsid w:val="0059443E"/>
    <w:rsid w:val="005B6AF4"/>
    <w:rsid w:val="005C0E64"/>
    <w:rsid w:val="005E0B78"/>
    <w:rsid w:val="005E2213"/>
    <w:rsid w:val="00604637"/>
    <w:rsid w:val="00613E62"/>
    <w:rsid w:val="006265A2"/>
    <w:rsid w:val="00634AA7"/>
    <w:rsid w:val="00665D22"/>
    <w:rsid w:val="00677094"/>
    <w:rsid w:val="00691C64"/>
    <w:rsid w:val="006930AF"/>
    <w:rsid w:val="006A64BB"/>
    <w:rsid w:val="006C227A"/>
    <w:rsid w:val="006C2D4C"/>
    <w:rsid w:val="006C342F"/>
    <w:rsid w:val="006D4363"/>
    <w:rsid w:val="006D505F"/>
    <w:rsid w:val="00701BAB"/>
    <w:rsid w:val="00705906"/>
    <w:rsid w:val="00735B1F"/>
    <w:rsid w:val="00752B29"/>
    <w:rsid w:val="00781F93"/>
    <w:rsid w:val="007829F4"/>
    <w:rsid w:val="00783993"/>
    <w:rsid w:val="0078481A"/>
    <w:rsid w:val="0079035A"/>
    <w:rsid w:val="00790967"/>
    <w:rsid w:val="0079718F"/>
    <w:rsid w:val="007A1F80"/>
    <w:rsid w:val="007B1E57"/>
    <w:rsid w:val="007D04EC"/>
    <w:rsid w:val="007D2956"/>
    <w:rsid w:val="007E40AA"/>
    <w:rsid w:val="007F53F0"/>
    <w:rsid w:val="00822076"/>
    <w:rsid w:val="0082651B"/>
    <w:rsid w:val="00827E75"/>
    <w:rsid w:val="00846D6D"/>
    <w:rsid w:val="00857180"/>
    <w:rsid w:val="0085724F"/>
    <w:rsid w:val="00865EF2"/>
    <w:rsid w:val="00882EC9"/>
    <w:rsid w:val="00883E85"/>
    <w:rsid w:val="00890E3F"/>
    <w:rsid w:val="00893FBE"/>
    <w:rsid w:val="008A2BE3"/>
    <w:rsid w:val="008A7643"/>
    <w:rsid w:val="008D770B"/>
    <w:rsid w:val="00923623"/>
    <w:rsid w:val="00927F25"/>
    <w:rsid w:val="00961C14"/>
    <w:rsid w:val="00961FAE"/>
    <w:rsid w:val="00962B83"/>
    <w:rsid w:val="009C6891"/>
    <w:rsid w:val="00A05039"/>
    <w:rsid w:val="00A0587C"/>
    <w:rsid w:val="00A358AC"/>
    <w:rsid w:val="00A533AE"/>
    <w:rsid w:val="00A72BDB"/>
    <w:rsid w:val="00A75CF8"/>
    <w:rsid w:val="00AC6135"/>
    <w:rsid w:val="00B03FFC"/>
    <w:rsid w:val="00B15B03"/>
    <w:rsid w:val="00B260DA"/>
    <w:rsid w:val="00B73114"/>
    <w:rsid w:val="00B75147"/>
    <w:rsid w:val="00B828C8"/>
    <w:rsid w:val="00B854B5"/>
    <w:rsid w:val="00B86A00"/>
    <w:rsid w:val="00BA791C"/>
    <w:rsid w:val="00BC1683"/>
    <w:rsid w:val="00BE12D3"/>
    <w:rsid w:val="00C01E73"/>
    <w:rsid w:val="00C23A02"/>
    <w:rsid w:val="00C254A2"/>
    <w:rsid w:val="00C257CD"/>
    <w:rsid w:val="00C26BD9"/>
    <w:rsid w:val="00C26F71"/>
    <w:rsid w:val="00C4056A"/>
    <w:rsid w:val="00C726D9"/>
    <w:rsid w:val="00C75B6D"/>
    <w:rsid w:val="00C77411"/>
    <w:rsid w:val="00C9458A"/>
    <w:rsid w:val="00CA1DE8"/>
    <w:rsid w:val="00CB772C"/>
    <w:rsid w:val="00CC3C40"/>
    <w:rsid w:val="00CD1D79"/>
    <w:rsid w:val="00CF1A72"/>
    <w:rsid w:val="00D24F71"/>
    <w:rsid w:val="00D404C7"/>
    <w:rsid w:val="00D53506"/>
    <w:rsid w:val="00D6668B"/>
    <w:rsid w:val="00D70B8B"/>
    <w:rsid w:val="00DC3267"/>
    <w:rsid w:val="00DC490B"/>
    <w:rsid w:val="00DC5A35"/>
    <w:rsid w:val="00DE2787"/>
    <w:rsid w:val="00DF7D66"/>
    <w:rsid w:val="00E43E84"/>
    <w:rsid w:val="00E61ACD"/>
    <w:rsid w:val="00E63844"/>
    <w:rsid w:val="00E641D4"/>
    <w:rsid w:val="00E94B15"/>
    <w:rsid w:val="00E9768E"/>
    <w:rsid w:val="00EC1935"/>
    <w:rsid w:val="00EE0BE1"/>
    <w:rsid w:val="00EE69FF"/>
    <w:rsid w:val="00EF389E"/>
    <w:rsid w:val="00EF4401"/>
    <w:rsid w:val="00F24D97"/>
    <w:rsid w:val="00F3437A"/>
    <w:rsid w:val="00F40DB9"/>
    <w:rsid w:val="00F72CBB"/>
    <w:rsid w:val="00F77E4D"/>
    <w:rsid w:val="00FA30A9"/>
    <w:rsid w:val="00FA5391"/>
    <w:rsid w:val="00FB089C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2A408"/>
  <w15:docId w15:val="{768EC57D-5AAA-4B09-B9E6-ED589969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95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itre1">
    <w:name w:val="heading 1"/>
    <w:basedOn w:val="Normal"/>
    <w:next w:val="Normal"/>
    <w:qFormat/>
    <w:rsid w:val="0009495A"/>
    <w:pPr>
      <w:keepNext/>
      <w:spacing w:after="60"/>
      <w:outlineLvl w:val="0"/>
    </w:pPr>
    <w:rPr>
      <w:rFonts w:ascii="Arial" w:hAnsi="Arial"/>
      <w:b/>
      <w:bCs/>
      <w:smallCaps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unhideWhenUsed/>
    <w:rsid w:val="0009495A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09495A"/>
    <w:pPr>
      <w:widowControl/>
      <w:suppressAutoHyphens w:val="0"/>
      <w:autoSpaceDN/>
      <w:spacing w:before="100" w:beforeAutospacing="1" w:after="119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rsid w:val="000949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rsid w:val="0009495A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09495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Intgralebase">
    <w:name w:val="Intégrale_base"/>
    <w:rsid w:val="0009495A"/>
    <w:pPr>
      <w:spacing w:line="280" w:lineRule="exact"/>
    </w:pPr>
    <w:rPr>
      <w:rFonts w:ascii="Arial" w:hAnsi="Arial"/>
    </w:rPr>
  </w:style>
  <w:style w:type="character" w:styleId="Lienhypertexte">
    <w:name w:val="Hyperlink"/>
    <w:basedOn w:val="Policepardfaut"/>
    <w:rsid w:val="00EF440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6891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5B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5B6D"/>
    <w:rPr>
      <w:rFonts w:ascii="Segoe UI" w:eastAsia="Lucida Sans Unicode" w:hAnsi="Segoe UI" w:cs="Segoe UI"/>
      <w:kern w:val="3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8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ite.dvee@education.p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tement.mptahit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9805-3B7C-42A4-823E-26713A18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DPMA</dc:creator>
  <cp:lastModifiedBy>charlotte girard</cp:lastModifiedBy>
  <cp:revision>4</cp:revision>
  <cp:lastPrinted>2020-12-11T20:23:00Z</cp:lastPrinted>
  <dcterms:created xsi:type="dcterms:W3CDTF">2023-07-13T23:14:00Z</dcterms:created>
  <dcterms:modified xsi:type="dcterms:W3CDTF">2023-08-04T02:16:00Z</dcterms:modified>
</cp:coreProperties>
</file>