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B3947" w14:textId="135A74DD" w:rsidR="008A2C9E" w:rsidRDefault="008A2C9E" w:rsidP="00543859">
      <w:pPr>
        <w:jc w:val="center"/>
        <w:rPr>
          <w:rFonts w:eastAsia="Times New Roman" w:cs="Times New Roman"/>
          <w:b/>
          <w:bCs/>
          <w:sz w:val="28"/>
          <w:szCs w:val="28"/>
          <w:lang w:eastAsia="fr-FR"/>
        </w:rPr>
      </w:pPr>
      <w:r w:rsidRPr="008A2C9E">
        <w:rPr>
          <w:b/>
          <w:bCs/>
        </w:rPr>
        <w:t>TABLE RONDE N°</w:t>
      </w:r>
      <w:r w:rsidR="00441D84">
        <w:rPr>
          <w:b/>
          <w:bCs/>
        </w:rPr>
        <w:t>1</w:t>
      </w:r>
      <w:r w:rsidRPr="008A2C9E">
        <w:rPr>
          <w:b/>
          <w:bCs/>
        </w:rPr>
        <w:t xml:space="preserve"> DU SAMEDI 27 MARS : </w:t>
      </w:r>
      <w:r w:rsidRPr="008A2C9E">
        <w:rPr>
          <w:rFonts w:eastAsia="Times New Roman" w:cs="Times New Roman"/>
          <w:b/>
          <w:bCs/>
          <w:sz w:val="28"/>
          <w:szCs w:val="28"/>
          <w:lang w:eastAsia="fr-FR"/>
        </w:rPr>
        <w:t xml:space="preserve">« </w:t>
      </w:r>
      <w:r w:rsidR="00441D84">
        <w:rPr>
          <w:rFonts w:eastAsia="Times New Roman" w:cs="Times New Roman"/>
          <w:b/>
          <w:bCs/>
          <w:sz w:val="28"/>
          <w:szCs w:val="28"/>
          <w:lang w:eastAsia="fr-FR"/>
        </w:rPr>
        <w:t xml:space="preserve">Les dangers des écrans et </w:t>
      </w:r>
      <w:r w:rsidRPr="008A2C9E">
        <w:rPr>
          <w:rFonts w:eastAsia="Times New Roman" w:cs="Times New Roman"/>
          <w:b/>
          <w:bCs/>
          <w:sz w:val="28"/>
          <w:szCs w:val="28"/>
          <w:lang w:eastAsia="fr-FR"/>
        </w:rPr>
        <w:t xml:space="preserve">des </w:t>
      </w:r>
      <w:r w:rsidR="00441D84">
        <w:rPr>
          <w:rFonts w:eastAsia="Times New Roman" w:cs="Times New Roman"/>
          <w:b/>
          <w:bCs/>
          <w:sz w:val="28"/>
          <w:szCs w:val="28"/>
          <w:lang w:eastAsia="fr-FR"/>
        </w:rPr>
        <w:t>ondes</w:t>
      </w:r>
      <w:r w:rsidRPr="008A2C9E">
        <w:rPr>
          <w:rFonts w:eastAsia="Times New Roman" w:cs="Times New Roman"/>
          <w:b/>
          <w:bCs/>
          <w:sz w:val="28"/>
          <w:szCs w:val="28"/>
          <w:lang w:eastAsia="fr-FR"/>
        </w:rPr>
        <w:t> »</w:t>
      </w:r>
    </w:p>
    <w:p w14:paraId="34BAE3B4" w14:textId="00BE3A33" w:rsidR="00914A9B" w:rsidRDefault="00914A9B" w:rsidP="008A2C9E">
      <w:pPr>
        <w:rPr>
          <w:rFonts w:eastAsia="Times New Roman" w:cs="Times New Roman"/>
          <w:b/>
          <w:bCs/>
          <w:sz w:val="28"/>
          <w:szCs w:val="28"/>
          <w:lang w:eastAsia="fr-FR"/>
        </w:rPr>
      </w:pPr>
    </w:p>
    <w:p w14:paraId="1E20AFEF" w14:textId="1749843F" w:rsidR="00914A9B" w:rsidRPr="00211D6A" w:rsidRDefault="00914A9B" w:rsidP="00B05FF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fr-FR"/>
        </w:rPr>
      </w:pPr>
      <w:r w:rsidRPr="00543859">
        <w:rPr>
          <w:rFonts w:ascii="Calibri" w:hAnsi="Calibri" w:cs="Calibri"/>
          <w:b/>
          <w:bCs/>
          <w:sz w:val="22"/>
          <w:szCs w:val="22"/>
        </w:rPr>
        <w:t xml:space="preserve">Intervenants : </w:t>
      </w:r>
      <w:r w:rsidRPr="00543859">
        <w:rPr>
          <w:rFonts w:ascii="Calibri" w:hAnsi="Calibri" w:cs="Calibri"/>
          <w:sz w:val="22"/>
          <w:szCs w:val="22"/>
        </w:rPr>
        <w:t>IEN r</w:t>
      </w:r>
      <w:r w:rsidR="00441D84" w:rsidRPr="00543859">
        <w:rPr>
          <w:rFonts w:ascii="Calibri" w:hAnsi="Calibri" w:cs="Calibri"/>
          <w:sz w:val="22"/>
          <w:szCs w:val="22"/>
        </w:rPr>
        <w:t xml:space="preserve">eo </w:t>
      </w:r>
      <w:r w:rsidRPr="00543859">
        <w:rPr>
          <w:rFonts w:ascii="Calibri" w:hAnsi="Calibri" w:cs="Calibri"/>
          <w:sz w:val="22"/>
          <w:szCs w:val="22"/>
        </w:rPr>
        <w:t>(</w:t>
      </w:r>
      <w:r w:rsidR="00441D84" w:rsidRPr="00543859">
        <w:rPr>
          <w:rFonts w:ascii="Calibri" w:hAnsi="Calibri" w:cs="Calibri"/>
          <w:sz w:val="22"/>
          <w:szCs w:val="22"/>
        </w:rPr>
        <w:t>Moana GREIG</w:t>
      </w:r>
      <w:r w:rsidRPr="00543859">
        <w:rPr>
          <w:rFonts w:ascii="Calibri" w:hAnsi="Calibri" w:cs="Calibri"/>
          <w:sz w:val="22"/>
          <w:szCs w:val="22"/>
        </w:rPr>
        <w:t xml:space="preserve">), </w:t>
      </w:r>
      <w:r w:rsidR="00441D84" w:rsidRPr="00543859">
        <w:rPr>
          <w:rFonts w:ascii="Calibri" w:hAnsi="Calibri" w:cs="Calibri"/>
          <w:sz w:val="22"/>
          <w:szCs w:val="22"/>
        </w:rPr>
        <w:t xml:space="preserve">IEN ASH </w:t>
      </w:r>
      <w:r w:rsidRPr="00543859">
        <w:rPr>
          <w:rFonts w:ascii="Calibri" w:hAnsi="Calibri" w:cs="Calibri"/>
          <w:sz w:val="22"/>
          <w:szCs w:val="22"/>
        </w:rPr>
        <w:t>(</w:t>
      </w:r>
      <w:r w:rsidR="00441D84" w:rsidRPr="00543859">
        <w:rPr>
          <w:rFonts w:ascii="Calibri" w:hAnsi="Calibri" w:cs="Calibri"/>
          <w:sz w:val="22"/>
          <w:szCs w:val="22"/>
        </w:rPr>
        <w:t>Pierre-Louis COUTURAT</w:t>
      </w:r>
      <w:r w:rsidRPr="00543859">
        <w:rPr>
          <w:rFonts w:ascii="Calibri" w:hAnsi="Calibri" w:cs="Calibri"/>
          <w:sz w:val="22"/>
          <w:szCs w:val="22"/>
        </w:rPr>
        <w:t xml:space="preserve">), </w:t>
      </w:r>
      <w:r w:rsidR="00543859" w:rsidRPr="00543859">
        <w:rPr>
          <w:rFonts w:ascii="Calibri" w:hAnsi="Calibri" w:cs="Calibri"/>
          <w:sz w:val="22"/>
          <w:szCs w:val="22"/>
          <w:lang w:val="fr-FR"/>
        </w:rPr>
        <w:t>r</w:t>
      </w:r>
      <w:r w:rsidR="00441D84" w:rsidRPr="00543859">
        <w:rPr>
          <w:rFonts w:ascii="Calibri" w:hAnsi="Calibri" w:cs="Calibri"/>
          <w:sz w:val="22"/>
          <w:szCs w:val="22"/>
        </w:rPr>
        <w:t>eprésentant de la santé</w:t>
      </w:r>
      <w:r w:rsidR="00543859" w:rsidRPr="00543859">
        <w:rPr>
          <w:rFonts w:ascii="Calibri" w:hAnsi="Calibri" w:cs="Calibri"/>
          <w:sz w:val="22"/>
          <w:szCs w:val="22"/>
        </w:rPr>
        <w:t xml:space="preserve"> </w:t>
      </w:r>
      <w:r w:rsidR="00543859" w:rsidRPr="00543859">
        <w:rPr>
          <w:rFonts w:ascii="Calibri" w:hAnsi="Calibri" w:cs="Calibri"/>
          <w:sz w:val="22"/>
          <w:szCs w:val="22"/>
          <w:lang w:val="fr-FR"/>
        </w:rPr>
        <w:t xml:space="preserve">(Dr </w:t>
      </w:r>
      <w:r w:rsidR="00543859" w:rsidRPr="00543859">
        <w:rPr>
          <w:rFonts w:ascii="Calibri" w:hAnsi="Calibri" w:cs="Calibri"/>
          <w:color w:val="333333"/>
          <w:sz w:val="22"/>
          <w:szCs w:val="22"/>
        </w:rPr>
        <w:t xml:space="preserve">Marta </w:t>
      </w:r>
      <w:r w:rsidR="00B05FF7">
        <w:rPr>
          <w:rFonts w:ascii="Calibri" w:hAnsi="Calibri" w:cs="Calibri"/>
          <w:color w:val="333333"/>
          <w:sz w:val="22"/>
          <w:szCs w:val="22"/>
          <w:lang w:val="fr-FR"/>
        </w:rPr>
        <w:t>BALZANI), le D</w:t>
      </w:r>
      <w:r w:rsidRPr="00543859">
        <w:rPr>
          <w:rFonts w:ascii="Calibri" w:hAnsi="Calibri" w:cs="Calibri"/>
          <w:sz w:val="22"/>
          <w:szCs w:val="22"/>
        </w:rPr>
        <w:t xml:space="preserve">GEN directeur général de l'économie numérique (Karl TEFAATAU), un délégué parent </w:t>
      </w:r>
      <w:r w:rsidR="00B05FF7">
        <w:rPr>
          <w:rFonts w:ascii="Calibri" w:hAnsi="Calibri" w:cs="Calibri"/>
          <w:sz w:val="22"/>
          <w:szCs w:val="22"/>
          <w:lang w:val="fr-FR"/>
        </w:rPr>
        <w:t xml:space="preserve">(à désigner par FAPEP) </w:t>
      </w:r>
      <w:r w:rsidRPr="00543859">
        <w:rPr>
          <w:rFonts w:ascii="Calibri" w:hAnsi="Calibri" w:cs="Calibri"/>
          <w:sz w:val="22"/>
          <w:szCs w:val="22"/>
        </w:rPr>
        <w:t xml:space="preserve">- </w:t>
      </w:r>
      <w:r w:rsidR="00B05FF7">
        <w:rPr>
          <w:rFonts w:ascii="Calibri" w:hAnsi="Calibri" w:cs="Calibri"/>
          <w:sz w:val="22"/>
          <w:szCs w:val="22"/>
          <w:lang w:val="fr-FR"/>
        </w:rPr>
        <w:t>A</w:t>
      </w:r>
      <w:r w:rsidRPr="00543859">
        <w:rPr>
          <w:rFonts w:ascii="Calibri" w:hAnsi="Calibri" w:cs="Calibri"/>
          <w:sz w:val="22"/>
          <w:szCs w:val="22"/>
        </w:rPr>
        <w:t>nimateur I</w:t>
      </w:r>
      <w:r w:rsidR="00441D84" w:rsidRPr="00543859">
        <w:rPr>
          <w:rFonts w:ascii="Calibri" w:hAnsi="Calibri" w:cs="Calibri"/>
          <w:sz w:val="22"/>
          <w:szCs w:val="22"/>
        </w:rPr>
        <w:t>EN Jean-Louis LAFLAQUIERE</w:t>
      </w:r>
      <w:r w:rsidR="00211D6A">
        <w:rPr>
          <w:rFonts w:ascii="Calibri" w:hAnsi="Calibri" w:cs="Calibri"/>
          <w:i/>
          <w:iCs/>
          <w:sz w:val="22"/>
          <w:szCs w:val="22"/>
          <w:lang w:val="fr-FR"/>
        </w:rPr>
        <w:t xml:space="preserve"> – </w:t>
      </w:r>
      <w:r w:rsidR="00211D6A" w:rsidRPr="00211D6A">
        <w:rPr>
          <w:rFonts w:ascii="Calibri" w:hAnsi="Calibri" w:cs="Calibri"/>
          <w:sz w:val="22"/>
          <w:szCs w:val="22"/>
          <w:lang w:val="fr-FR"/>
        </w:rPr>
        <w:t xml:space="preserve">Gestion des questions FBL Caroline et </w:t>
      </w:r>
      <w:proofErr w:type="spellStart"/>
      <w:r w:rsidR="00211D6A" w:rsidRPr="00211D6A">
        <w:rPr>
          <w:rFonts w:ascii="Calibri" w:hAnsi="Calibri" w:cs="Calibri"/>
          <w:sz w:val="22"/>
          <w:szCs w:val="22"/>
          <w:lang w:val="fr-FR"/>
        </w:rPr>
        <w:t>Emile</w:t>
      </w:r>
      <w:proofErr w:type="spellEnd"/>
      <w:r w:rsidR="00211D6A" w:rsidRPr="00211D6A">
        <w:rPr>
          <w:rFonts w:ascii="Calibri" w:hAnsi="Calibri" w:cs="Calibri"/>
          <w:sz w:val="22"/>
          <w:szCs w:val="22"/>
          <w:lang w:val="fr-FR"/>
        </w:rPr>
        <w:t xml:space="preserve"> ERUN</w:t>
      </w:r>
    </w:p>
    <w:p w14:paraId="60A37512" w14:textId="79CF128C" w:rsidR="008A2C9E" w:rsidRDefault="008A2C9E"/>
    <w:tbl>
      <w:tblPr>
        <w:tblStyle w:val="Grilledutableau"/>
        <w:tblW w:w="15478" w:type="dxa"/>
        <w:tblLook w:val="04A0" w:firstRow="1" w:lastRow="0" w:firstColumn="1" w:lastColumn="0" w:noHBand="0" w:noVBand="1"/>
      </w:tblPr>
      <w:tblGrid>
        <w:gridCol w:w="1271"/>
        <w:gridCol w:w="2977"/>
        <w:gridCol w:w="2977"/>
        <w:gridCol w:w="2835"/>
        <w:gridCol w:w="2705"/>
        <w:gridCol w:w="2713"/>
      </w:tblGrid>
      <w:tr w:rsidR="008A2C9E" w14:paraId="7033C45B" w14:textId="77777777" w:rsidTr="009E25A7">
        <w:trPr>
          <w:trHeight w:val="308"/>
        </w:trPr>
        <w:tc>
          <w:tcPr>
            <w:tcW w:w="15478" w:type="dxa"/>
            <w:gridSpan w:val="6"/>
            <w:shd w:val="clear" w:color="auto" w:fill="DEEAF6" w:themeFill="accent5" w:themeFillTint="33"/>
          </w:tcPr>
          <w:p w14:paraId="6FA03590" w14:textId="0E2B55E4" w:rsidR="008A2C9E" w:rsidRPr="00543859" w:rsidRDefault="008A2C9E" w:rsidP="00754315">
            <w:pPr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 xml:space="preserve">                                  Présentation des intervenants par </w:t>
            </w:r>
            <w:r w:rsidR="00441D84" w:rsidRPr="00543859">
              <w:rPr>
                <w:b/>
                <w:bCs/>
                <w:sz w:val="22"/>
                <w:szCs w:val="22"/>
              </w:rPr>
              <w:t>l’</w:t>
            </w:r>
            <w:r w:rsidRPr="00543859">
              <w:rPr>
                <w:b/>
                <w:bCs/>
                <w:sz w:val="22"/>
                <w:szCs w:val="22"/>
              </w:rPr>
              <w:t>animateur</w:t>
            </w:r>
            <w:r w:rsidR="009E25A7">
              <w:rPr>
                <w:b/>
                <w:bCs/>
                <w:sz w:val="22"/>
                <w:szCs w:val="22"/>
              </w:rPr>
              <w:t xml:space="preserve">, </w:t>
            </w:r>
            <w:r w:rsidRPr="00543859">
              <w:rPr>
                <w:b/>
                <w:bCs/>
                <w:sz w:val="22"/>
                <w:szCs w:val="22"/>
              </w:rPr>
              <w:t>explicitation de la thématique</w:t>
            </w:r>
            <w:r w:rsidR="009E25A7">
              <w:rPr>
                <w:b/>
                <w:bCs/>
                <w:sz w:val="22"/>
                <w:szCs w:val="22"/>
              </w:rPr>
              <w:t xml:space="preserve"> et des modalités d’intervention des parents (Facebook live)</w:t>
            </w:r>
            <w:r w:rsidRPr="00543859">
              <w:rPr>
                <w:b/>
                <w:bCs/>
                <w:sz w:val="22"/>
                <w:szCs w:val="22"/>
              </w:rPr>
              <w:t xml:space="preserve"> </w:t>
            </w:r>
            <w:r w:rsidR="009E25A7">
              <w:rPr>
                <w:b/>
                <w:bCs/>
                <w:sz w:val="22"/>
                <w:szCs w:val="22"/>
              </w:rPr>
              <w:t xml:space="preserve">- </w:t>
            </w:r>
            <w:r w:rsidR="005A4A8E">
              <w:rPr>
                <w:b/>
                <w:bCs/>
                <w:sz w:val="22"/>
                <w:szCs w:val="22"/>
                <w:highlight w:val="yellow"/>
              </w:rPr>
              <w:t>4</w:t>
            </w:r>
            <w:r w:rsidRPr="00B05FF7">
              <w:rPr>
                <w:b/>
                <w:bCs/>
                <w:sz w:val="22"/>
                <w:szCs w:val="22"/>
                <w:highlight w:val="yellow"/>
              </w:rPr>
              <w:t xml:space="preserve"> min</w:t>
            </w:r>
          </w:p>
        </w:tc>
      </w:tr>
      <w:tr w:rsidR="008A2C9E" w:rsidRPr="003C3128" w14:paraId="133CE135" w14:textId="77777777" w:rsidTr="00B05FF7">
        <w:trPr>
          <w:trHeight w:val="289"/>
        </w:trPr>
        <w:tc>
          <w:tcPr>
            <w:tcW w:w="1271" w:type="dxa"/>
          </w:tcPr>
          <w:p w14:paraId="0D00B865" w14:textId="6DBD9A17" w:rsidR="008A2C9E" w:rsidRPr="00543859" w:rsidRDefault="008A2C9E" w:rsidP="00800A71">
            <w:pPr>
              <w:jc w:val="center"/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>Tours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6FAEAC5E" w14:textId="77777777" w:rsidR="008A2C9E" w:rsidRPr="00543859" w:rsidRDefault="008A2C9E" w:rsidP="00800A71">
            <w:pPr>
              <w:jc w:val="center"/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>DGEN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B177C66" w14:textId="480223E7" w:rsidR="008A2C9E" w:rsidRPr="00543859" w:rsidRDefault="00800A71" w:rsidP="00800A71">
            <w:pPr>
              <w:jc w:val="center"/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>Santé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F0C1E68" w14:textId="69B2DF94" w:rsidR="008A2C9E" w:rsidRPr="00543859" w:rsidRDefault="008A2C9E" w:rsidP="00800A71">
            <w:pPr>
              <w:jc w:val="center"/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 xml:space="preserve">IEN </w:t>
            </w:r>
            <w:r w:rsidR="002E5949" w:rsidRPr="00543859">
              <w:rPr>
                <w:b/>
                <w:bCs/>
                <w:sz w:val="22"/>
                <w:szCs w:val="22"/>
              </w:rPr>
              <w:t>premier degré</w:t>
            </w:r>
          </w:p>
        </w:tc>
        <w:tc>
          <w:tcPr>
            <w:tcW w:w="2705" w:type="dxa"/>
            <w:shd w:val="clear" w:color="auto" w:fill="FFF2CC" w:themeFill="accent4" w:themeFillTint="33"/>
          </w:tcPr>
          <w:p w14:paraId="3EF77551" w14:textId="08F3881D" w:rsidR="008A2C9E" w:rsidRPr="00543859" w:rsidRDefault="00800A71" w:rsidP="00800A71">
            <w:pPr>
              <w:jc w:val="center"/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 xml:space="preserve">IEN </w:t>
            </w:r>
            <w:r w:rsidR="002E5949" w:rsidRPr="00543859">
              <w:rPr>
                <w:b/>
                <w:bCs/>
                <w:sz w:val="22"/>
                <w:szCs w:val="22"/>
              </w:rPr>
              <w:t>ASH</w:t>
            </w:r>
          </w:p>
        </w:tc>
        <w:tc>
          <w:tcPr>
            <w:tcW w:w="2713" w:type="dxa"/>
            <w:shd w:val="clear" w:color="auto" w:fill="D0CECE" w:themeFill="background2" w:themeFillShade="E6"/>
          </w:tcPr>
          <w:p w14:paraId="365C6FE1" w14:textId="77777777" w:rsidR="008A2C9E" w:rsidRPr="00543859" w:rsidRDefault="008A2C9E" w:rsidP="00800A71">
            <w:pPr>
              <w:jc w:val="center"/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>Délégué parent</w:t>
            </w:r>
          </w:p>
        </w:tc>
      </w:tr>
      <w:tr w:rsidR="008A2C9E" w:rsidRPr="008A7798" w14:paraId="4A8F772A" w14:textId="77777777" w:rsidTr="00B05FF7">
        <w:trPr>
          <w:trHeight w:val="2270"/>
        </w:trPr>
        <w:tc>
          <w:tcPr>
            <w:tcW w:w="1271" w:type="dxa"/>
          </w:tcPr>
          <w:p w14:paraId="21987942" w14:textId="77777777" w:rsidR="008A2C9E" w:rsidRPr="00543859" w:rsidRDefault="008A2C9E" w:rsidP="00754315">
            <w:pPr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>Tour 1</w:t>
            </w:r>
          </w:p>
          <w:p w14:paraId="7170ABFF" w14:textId="33691013" w:rsidR="008A2C9E" w:rsidRPr="00543859" w:rsidRDefault="008A2C9E" w:rsidP="00754315">
            <w:pPr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>(2</w:t>
            </w:r>
            <w:r w:rsidR="00870145" w:rsidRPr="00543859">
              <w:rPr>
                <w:b/>
                <w:bCs/>
                <w:sz w:val="22"/>
                <w:szCs w:val="22"/>
              </w:rPr>
              <w:t>0</w:t>
            </w:r>
            <w:r w:rsidRPr="00543859">
              <w:rPr>
                <w:b/>
                <w:bCs/>
                <w:sz w:val="22"/>
                <w:szCs w:val="22"/>
              </w:rPr>
              <w:t xml:space="preserve"> min)</w:t>
            </w:r>
          </w:p>
          <w:p w14:paraId="0A83395F" w14:textId="77777777" w:rsidR="008A2C9E" w:rsidRPr="00543859" w:rsidRDefault="008A2C9E" w:rsidP="00754315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543859">
              <w:rPr>
                <w:i/>
                <w:iCs/>
                <w:color w:val="FF0000"/>
                <w:sz w:val="22"/>
                <w:szCs w:val="22"/>
              </w:rPr>
              <w:t xml:space="preserve">Constats </w:t>
            </w:r>
          </w:p>
          <w:p w14:paraId="673C9BFE" w14:textId="77777777" w:rsidR="008A2C9E" w:rsidRPr="00543859" w:rsidRDefault="008A2C9E" w:rsidP="00754315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543859">
              <w:rPr>
                <w:i/>
                <w:iCs/>
                <w:color w:val="FF0000"/>
                <w:sz w:val="22"/>
                <w:szCs w:val="22"/>
              </w:rPr>
              <w:t xml:space="preserve">Posés, </w:t>
            </w:r>
          </w:p>
          <w:p w14:paraId="1B395F1B" w14:textId="77777777" w:rsidR="008A2C9E" w:rsidRPr="00543859" w:rsidRDefault="008A2C9E" w:rsidP="00754315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543859">
              <w:rPr>
                <w:i/>
                <w:iCs/>
                <w:color w:val="FF0000"/>
                <w:sz w:val="22"/>
                <w:szCs w:val="22"/>
              </w:rPr>
              <w:t>Enjeux</w:t>
            </w:r>
          </w:p>
          <w:p w14:paraId="03023DA5" w14:textId="3F2E54C7" w:rsidR="008A2C9E" w:rsidRPr="00543859" w:rsidRDefault="00870145" w:rsidP="00754315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B05FF7">
              <w:rPr>
                <w:i/>
                <w:iCs/>
                <w:color w:val="FF0000"/>
                <w:sz w:val="22"/>
                <w:szCs w:val="22"/>
                <w:highlight w:val="yellow"/>
              </w:rPr>
              <w:t>4</w:t>
            </w:r>
            <w:r w:rsidR="008A2C9E" w:rsidRPr="00B05FF7">
              <w:rPr>
                <w:i/>
                <w:iCs/>
                <w:color w:val="FF0000"/>
                <w:sz w:val="22"/>
                <w:szCs w:val="22"/>
                <w:highlight w:val="yellow"/>
              </w:rPr>
              <w:t xml:space="preserve"> min</w:t>
            </w:r>
          </w:p>
          <w:p w14:paraId="08038437" w14:textId="77777777" w:rsidR="008A2C9E" w:rsidRPr="00543859" w:rsidRDefault="008A2C9E" w:rsidP="00754315">
            <w:pPr>
              <w:rPr>
                <w:sz w:val="22"/>
                <w:szCs w:val="22"/>
              </w:rPr>
            </w:pPr>
            <w:r w:rsidRPr="00543859">
              <w:rPr>
                <w:i/>
                <w:iCs/>
                <w:color w:val="FF0000"/>
                <w:sz w:val="22"/>
                <w:szCs w:val="22"/>
              </w:rPr>
              <w:t>Par intervenant</w:t>
            </w:r>
          </w:p>
        </w:tc>
        <w:tc>
          <w:tcPr>
            <w:tcW w:w="2977" w:type="dxa"/>
          </w:tcPr>
          <w:p w14:paraId="246AFAA8" w14:textId="0E13CCBD" w:rsidR="00353DF0" w:rsidRPr="00543859" w:rsidRDefault="008A2C9E" w:rsidP="00754315">
            <w:pPr>
              <w:rPr>
                <w:sz w:val="22"/>
                <w:szCs w:val="22"/>
              </w:rPr>
            </w:pPr>
            <w:r w:rsidRPr="00543859">
              <w:rPr>
                <w:sz w:val="22"/>
                <w:szCs w:val="22"/>
              </w:rPr>
              <w:t>Quels constats peuvent être faits sur</w:t>
            </w:r>
            <w:r w:rsidR="00243CA8" w:rsidRPr="00543859">
              <w:rPr>
                <w:sz w:val="22"/>
                <w:szCs w:val="22"/>
              </w:rPr>
              <w:t xml:space="preserve"> l’évolution de </w:t>
            </w:r>
            <w:r w:rsidRPr="00543859">
              <w:rPr>
                <w:sz w:val="22"/>
                <w:szCs w:val="22"/>
              </w:rPr>
              <w:t>l</w:t>
            </w:r>
            <w:r w:rsidR="00800A71" w:rsidRPr="00543859">
              <w:rPr>
                <w:sz w:val="22"/>
                <w:szCs w:val="22"/>
              </w:rPr>
              <w:t xml:space="preserve">’utilisation des écrans </w:t>
            </w:r>
            <w:r w:rsidR="00615E28" w:rsidRPr="00543859">
              <w:rPr>
                <w:sz w:val="22"/>
                <w:szCs w:val="22"/>
              </w:rPr>
              <w:t xml:space="preserve">et des ondes </w:t>
            </w:r>
            <w:r w:rsidR="00800A71" w:rsidRPr="00543859">
              <w:rPr>
                <w:sz w:val="22"/>
                <w:szCs w:val="22"/>
              </w:rPr>
              <w:t>dans les foyers de</w:t>
            </w:r>
            <w:r w:rsidRPr="00543859">
              <w:rPr>
                <w:sz w:val="22"/>
                <w:szCs w:val="22"/>
              </w:rPr>
              <w:t xml:space="preserve"> PF</w:t>
            </w:r>
            <w:r w:rsidR="00353DF0" w:rsidRPr="00543859">
              <w:rPr>
                <w:sz w:val="22"/>
                <w:szCs w:val="22"/>
              </w:rPr>
              <w:t> ?</w:t>
            </w:r>
          </w:p>
          <w:p w14:paraId="09F3D7FA" w14:textId="32F35359" w:rsidR="008A2C9E" w:rsidRPr="00543859" w:rsidRDefault="00353DF0" w:rsidP="00754315">
            <w:pPr>
              <w:rPr>
                <w:sz w:val="22"/>
                <w:szCs w:val="22"/>
              </w:rPr>
            </w:pPr>
            <w:r w:rsidRPr="00543859">
              <w:rPr>
                <w:sz w:val="22"/>
                <w:szCs w:val="22"/>
              </w:rPr>
              <w:t>A-t-on des précisions sur celle des mineurs</w:t>
            </w:r>
            <w:r w:rsidR="008A2C9E" w:rsidRPr="00543859">
              <w:rPr>
                <w:sz w:val="22"/>
                <w:szCs w:val="22"/>
              </w:rPr>
              <w:t xml:space="preserve"> ? </w:t>
            </w:r>
          </w:p>
        </w:tc>
        <w:tc>
          <w:tcPr>
            <w:tcW w:w="2977" w:type="dxa"/>
          </w:tcPr>
          <w:p w14:paraId="602B930E" w14:textId="0FE433D7" w:rsidR="00823608" w:rsidRPr="00543859" w:rsidRDefault="00823608" w:rsidP="00754315">
            <w:pPr>
              <w:rPr>
                <w:sz w:val="22"/>
                <w:szCs w:val="22"/>
              </w:rPr>
            </w:pPr>
            <w:r w:rsidRPr="00543859">
              <w:rPr>
                <w:sz w:val="22"/>
                <w:szCs w:val="22"/>
              </w:rPr>
              <w:t xml:space="preserve">En quoi les écrans </w:t>
            </w:r>
            <w:r w:rsidR="009E25A7">
              <w:rPr>
                <w:sz w:val="22"/>
                <w:szCs w:val="22"/>
              </w:rPr>
              <w:t>(</w:t>
            </w:r>
            <w:r w:rsidR="00615E28" w:rsidRPr="00543859">
              <w:rPr>
                <w:sz w:val="22"/>
                <w:szCs w:val="22"/>
              </w:rPr>
              <w:t>et les ondes</w:t>
            </w:r>
            <w:r w:rsidR="009E25A7">
              <w:rPr>
                <w:sz w:val="22"/>
                <w:szCs w:val="22"/>
              </w:rPr>
              <w:t>)</w:t>
            </w:r>
            <w:r w:rsidR="00615E28" w:rsidRPr="00543859">
              <w:rPr>
                <w:sz w:val="22"/>
                <w:szCs w:val="22"/>
              </w:rPr>
              <w:t xml:space="preserve"> </w:t>
            </w:r>
            <w:r w:rsidRPr="00543859">
              <w:rPr>
                <w:sz w:val="22"/>
                <w:szCs w:val="22"/>
              </w:rPr>
              <w:t>peuvent-ils présenter un danger pour la santé ?</w:t>
            </w:r>
          </w:p>
          <w:p w14:paraId="1E28038A" w14:textId="77777777" w:rsidR="008A2C9E" w:rsidRDefault="008A2C9E" w:rsidP="00754315">
            <w:pPr>
              <w:rPr>
                <w:sz w:val="22"/>
                <w:szCs w:val="22"/>
              </w:rPr>
            </w:pPr>
            <w:r w:rsidRPr="00543859">
              <w:rPr>
                <w:sz w:val="22"/>
                <w:szCs w:val="22"/>
              </w:rPr>
              <w:t xml:space="preserve">Quel </w:t>
            </w:r>
            <w:r w:rsidR="00353DF0" w:rsidRPr="00543859">
              <w:rPr>
                <w:sz w:val="22"/>
                <w:szCs w:val="22"/>
              </w:rPr>
              <w:t xml:space="preserve">impact </w:t>
            </w:r>
            <w:r w:rsidR="00243CA8" w:rsidRPr="00543859">
              <w:rPr>
                <w:sz w:val="22"/>
                <w:szCs w:val="22"/>
              </w:rPr>
              <w:t>peut-on</w:t>
            </w:r>
            <w:r w:rsidR="00722711" w:rsidRPr="00543859">
              <w:rPr>
                <w:sz w:val="22"/>
                <w:szCs w:val="22"/>
              </w:rPr>
              <w:t xml:space="preserve"> </w:t>
            </w:r>
            <w:proofErr w:type="spellStart"/>
            <w:r w:rsidR="00243CA8" w:rsidRPr="00543859">
              <w:rPr>
                <w:sz w:val="22"/>
                <w:szCs w:val="22"/>
              </w:rPr>
              <w:t>constater</w:t>
            </w:r>
            <w:proofErr w:type="spellEnd"/>
            <w:r w:rsidR="00243CA8" w:rsidRPr="00543859">
              <w:rPr>
                <w:sz w:val="22"/>
                <w:szCs w:val="22"/>
              </w:rPr>
              <w:t xml:space="preserve"> </w:t>
            </w:r>
            <w:r w:rsidR="00722711" w:rsidRPr="00543859">
              <w:rPr>
                <w:sz w:val="22"/>
                <w:szCs w:val="22"/>
              </w:rPr>
              <w:t xml:space="preserve">sur </w:t>
            </w:r>
            <w:r w:rsidR="00353DF0" w:rsidRPr="00543859">
              <w:rPr>
                <w:sz w:val="22"/>
                <w:szCs w:val="22"/>
              </w:rPr>
              <w:t>la santé</w:t>
            </w:r>
            <w:r w:rsidR="00823608" w:rsidRPr="00543859">
              <w:rPr>
                <w:sz w:val="22"/>
                <w:szCs w:val="22"/>
              </w:rPr>
              <w:t xml:space="preserve"> d</w:t>
            </w:r>
            <w:r w:rsidR="00353DF0" w:rsidRPr="00543859">
              <w:rPr>
                <w:sz w:val="22"/>
                <w:szCs w:val="22"/>
              </w:rPr>
              <w:t>es mineurs surexposés aux écrans</w:t>
            </w:r>
            <w:r w:rsidR="009E25A7">
              <w:rPr>
                <w:sz w:val="22"/>
                <w:szCs w:val="22"/>
              </w:rPr>
              <w:t xml:space="preserve"> </w:t>
            </w:r>
            <w:r w:rsidR="00353DF0" w:rsidRPr="00543859">
              <w:rPr>
                <w:sz w:val="22"/>
                <w:szCs w:val="22"/>
              </w:rPr>
              <w:t>?</w:t>
            </w:r>
          </w:p>
          <w:p w14:paraId="6AB13972" w14:textId="30B78F3C" w:rsidR="009E25A7" w:rsidRPr="00543859" w:rsidRDefault="009E25A7" w:rsidP="0075431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DA2E999" w14:textId="4754EB10" w:rsidR="008A2C9E" w:rsidRPr="00543859" w:rsidRDefault="008A2C9E" w:rsidP="00754315">
            <w:pPr>
              <w:rPr>
                <w:sz w:val="22"/>
                <w:szCs w:val="22"/>
              </w:rPr>
            </w:pPr>
            <w:r w:rsidRPr="00543859">
              <w:rPr>
                <w:sz w:val="22"/>
                <w:szCs w:val="22"/>
              </w:rPr>
              <w:t xml:space="preserve">Les </w:t>
            </w:r>
            <w:r w:rsidR="002E5949" w:rsidRPr="00543859">
              <w:rPr>
                <w:sz w:val="22"/>
                <w:szCs w:val="22"/>
              </w:rPr>
              <w:t xml:space="preserve">écrans </w:t>
            </w:r>
            <w:r w:rsidR="00615E28" w:rsidRPr="00543859">
              <w:rPr>
                <w:sz w:val="22"/>
                <w:szCs w:val="22"/>
              </w:rPr>
              <w:t xml:space="preserve">et les ondes </w:t>
            </w:r>
            <w:r w:rsidR="002E5949" w:rsidRPr="00543859">
              <w:rPr>
                <w:sz w:val="22"/>
                <w:szCs w:val="22"/>
              </w:rPr>
              <w:t>sont aussi présents à l’école. Sous quelle forme</w:t>
            </w:r>
            <w:r w:rsidR="00661AF9" w:rsidRPr="00543859">
              <w:rPr>
                <w:sz w:val="22"/>
                <w:szCs w:val="22"/>
              </w:rPr>
              <w:t xml:space="preserve">, </w:t>
            </w:r>
            <w:r w:rsidR="002E5949" w:rsidRPr="00543859">
              <w:rPr>
                <w:sz w:val="22"/>
                <w:szCs w:val="22"/>
              </w:rPr>
              <w:t>pour quels usages </w:t>
            </w:r>
            <w:r w:rsidR="00661AF9" w:rsidRPr="00543859">
              <w:rPr>
                <w:sz w:val="22"/>
                <w:szCs w:val="22"/>
              </w:rPr>
              <w:t xml:space="preserve">et avec quelles précautions </w:t>
            </w:r>
            <w:r w:rsidR="002E5949" w:rsidRPr="00543859">
              <w:rPr>
                <w:sz w:val="22"/>
                <w:szCs w:val="22"/>
              </w:rPr>
              <w:t>?</w:t>
            </w:r>
          </w:p>
          <w:p w14:paraId="3DE84802" w14:textId="77777777" w:rsidR="008A2C9E" w:rsidRPr="00543859" w:rsidRDefault="008A2C9E" w:rsidP="00754315">
            <w:pPr>
              <w:rPr>
                <w:sz w:val="22"/>
                <w:szCs w:val="22"/>
              </w:rPr>
            </w:pPr>
          </w:p>
        </w:tc>
        <w:tc>
          <w:tcPr>
            <w:tcW w:w="2705" w:type="dxa"/>
          </w:tcPr>
          <w:p w14:paraId="2AF4590F" w14:textId="77777777" w:rsidR="008A2C9E" w:rsidRDefault="00823608" w:rsidP="00754315">
            <w:pPr>
              <w:rPr>
                <w:sz w:val="22"/>
                <w:szCs w:val="22"/>
              </w:rPr>
            </w:pPr>
            <w:r w:rsidRPr="00543859">
              <w:rPr>
                <w:sz w:val="22"/>
                <w:szCs w:val="22"/>
              </w:rPr>
              <w:t>Comment peut-on savoir si son enfant est surexposé aux écrans ? Quels sont les signes observables ?</w:t>
            </w:r>
          </w:p>
          <w:p w14:paraId="131F3BC3" w14:textId="0825BDF0" w:rsidR="009E25A7" w:rsidRPr="00543859" w:rsidRDefault="009E25A7" w:rsidP="00754315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304462CF" w14:textId="3B436114" w:rsidR="008A2C9E" w:rsidRPr="00543859" w:rsidRDefault="008A2C9E" w:rsidP="00754315">
            <w:pPr>
              <w:rPr>
                <w:sz w:val="22"/>
                <w:szCs w:val="22"/>
              </w:rPr>
            </w:pPr>
            <w:r w:rsidRPr="00543859">
              <w:rPr>
                <w:sz w:val="22"/>
                <w:szCs w:val="22"/>
              </w:rPr>
              <w:t>Quelles inquiétudes les parents d’élèves manifestent-ils</w:t>
            </w:r>
            <w:r w:rsidR="00243CA8" w:rsidRPr="00543859">
              <w:rPr>
                <w:sz w:val="22"/>
                <w:szCs w:val="22"/>
              </w:rPr>
              <w:t> ? D</w:t>
            </w:r>
            <w:r w:rsidR="00615E28" w:rsidRPr="00543859">
              <w:rPr>
                <w:sz w:val="22"/>
                <w:szCs w:val="22"/>
              </w:rPr>
              <w:t xml:space="preserve">e quelles aides ont-ils besoin </w:t>
            </w:r>
            <w:r w:rsidRPr="00543859">
              <w:rPr>
                <w:sz w:val="22"/>
                <w:szCs w:val="22"/>
              </w:rPr>
              <w:t xml:space="preserve">? </w:t>
            </w:r>
            <w:r w:rsidRPr="00543859">
              <w:rPr>
                <w:i/>
                <w:iCs/>
                <w:color w:val="FF0000"/>
                <w:sz w:val="22"/>
                <w:szCs w:val="22"/>
              </w:rPr>
              <w:t>(</w:t>
            </w:r>
            <w:proofErr w:type="gramStart"/>
            <w:r w:rsidRPr="00543859">
              <w:rPr>
                <w:i/>
                <w:iCs/>
                <w:color w:val="FF0000"/>
                <w:sz w:val="22"/>
                <w:szCs w:val="22"/>
              </w:rPr>
              <w:t>permet</w:t>
            </w:r>
            <w:proofErr w:type="gramEnd"/>
            <w:r w:rsidRPr="00543859">
              <w:rPr>
                <w:i/>
                <w:iCs/>
                <w:color w:val="FF0000"/>
                <w:sz w:val="22"/>
                <w:szCs w:val="22"/>
              </w:rPr>
              <w:t xml:space="preserve"> de lancer ainsi le tour 2, qui proposera des pistes de maîtrise)</w:t>
            </w:r>
          </w:p>
        </w:tc>
      </w:tr>
      <w:tr w:rsidR="009E25A7" w:rsidRPr="009E25A7" w14:paraId="568B8608" w14:textId="77777777" w:rsidTr="00166DA2">
        <w:trPr>
          <w:trHeight w:val="289"/>
        </w:trPr>
        <w:tc>
          <w:tcPr>
            <w:tcW w:w="15478" w:type="dxa"/>
            <w:gridSpan w:val="6"/>
          </w:tcPr>
          <w:p w14:paraId="1F6A2184" w14:textId="3168328D" w:rsidR="00B05FF7" w:rsidRPr="00B05FF7" w:rsidRDefault="009E25A7" w:rsidP="00661AF9">
            <w:pPr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B05FF7">
              <w:rPr>
                <w:i/>
                <w:iCs/>
                <w:color w:val="000000" w:themeColor="text1"/>
                <w:sz w:val="22"/>
                <w:szCs w:val="22"/>
              </w:rPr>
              <w:t>Faire une première synthèse</w:t>
            </w:r>
            <w:r w:rsidR="005A4A8E">
              <w:rPr>
                <w:i/>
                <w:iCs/>
                <w:color w:val="000000" w:themeColor="text1"/>
                <w:sz w:val="22"/>
                <w:szCs w:val="22"/>
              </w:rPr>
              <w:t xml:space="preserve"> transversale </w:t>
            </w:r>
            <w:r w:rsidRPr="00B05FF7">
              <w:rPr>
                <w:i/>
                <w:iCs/>
                <w:color w:val="000000" w:themeColor="text1"/>
                <w:sz w:val="22"/>
                <w:szCs w:val="22"/>
              </w:rPr>
              <w:t xml:space="preserve">en </w:t>
            </w:r>
            <w:proofErr w:type="spellStart"/>
            <w:r w:rsidRPr="00B05FF7">
              <w:rPr>
                <w:i/>
                <w:iCs/>
                <w:color w:val="000000" w:themeColor="text1"/>
                <w:sz w:val="22"/>
                <w:szCs w:val="22"/>
              </w:rPr>
              <w:t>reo</w:t>
            </w:r>
            <w:proofErr w:type="spellEnd"/>
            <w:r w:rsidRPr="00B05FF7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05FF7">
              <w:rPr>
                <w:i/>
                <w:iCs/>
                <w:color w:val="000000" w:themeColor="text1"/>
                <w:sz w:val="22"/>
                <w:szCs w:val="22"/>
              </w:rPr>
              <w:t>maohi</w:t>
            </w:r>
            <w:proofErr w:type="spellEnd"/>
            <w:r w:rsidRPr="00B05FF7">
              <w:rPr>
                <w:i/>
                <w:iCs/>
                <w:color w:val="000000" w:themeColor="text1"/>
                <w:sz w:val="22"/>
                <w:szCs w:val="22"/>
              </w:rPr>
              <w:t xml:space="preserve"> en insistant sur les points essentiels</w:t>
            </w:r>
            <w:r w:rsidR="00B05FF7" w:rsidRPr="00B05FF7">
              <w:rPr>
                <w:i/>
                <w:iCs/>
                <w:color w:val="000000" w:themeColor="text1"/>
                <w:sz w:val="22"/>
                <w:szCs w:val="22"/>
              </w:rPr>
              <w:t xml:space="preserve"> à retenir</w:t>
            </w:r>
            <w:r w:rsidR="00B05FF7">
              <w:rPr>
                <w:i/>
                <w:iCs/>
                <w:color w:val="000000" w:themeColor="text1"/>
                <w:sz w:val="22"/>
                <w:szCs w:val="22"/>
              </w:rPr>
              <w:t xml:space="preserve"> – </w:t>
            </w:r>
            <w:r w:rsidR="00B05FF7" w:rsidRPr="00B05FF7">
              <w:rPr>
                <w:i/>
                <w:iCs/>
                <w:color w:val="000000" w:themeColor="text1"/>
                <w:sz w:val="22"/>
                <w:szCs w:val="22"/>
                <w:highlight w:val="yellow"/>
              </w:rPr>
              <w:t>3 mn</w:t>
            </w:r>
          </w:p>
          <w:p w14:paraId="101025EC" w14:textId="0024224B" w:rsidR="009E25A7" w:rsidRPr="00B05FF7" w:rsidRDefault="00B05FF7" w:rsidP="00661AF9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05FF7">
              <w:rPr>
                <w:i/>
                <w:iCs/>
                <w:color w:val="000000" w:themeColor="text1"/>
                <w:sz w:val="22"/>
                <w:szCs w:val="22"/>
              </w:rPr>
              <w:t xml:space="preserve">Analyse des questions et relance de la table ronde </w:t>
            </w:r>
            <w:r w:rsidR="00211D6A">
              <w:rPr>
                <w:i/>
                <w:iCs/>
                <w:color w:val="000000" w:themeColor="text1"/>
                <w:sz w:val="22"/>
                <w:szCs w:val="22"/>
              </w:rPr>
              <w:t xml:space="preserve">avec elles </w:t>
            </w:r>
            <w:r w:rsidRPr="00B05FF7">
              <w:rPr>
                <w:i/>
                <w:iCs/>
                <w:color w:val="000000" w:themeColor="text1"/>
                <w:sz w:val="22"/>
                <w:szCs w:val="22"/>
              </w:rPr>
              <w:t>en ciblant les intervenants potentiels, pas forcément dans l’ordre suivant.</w:t>
            </w:r>
          </w:p>
        </w:tc>
      </w:tr>
      <w:tr w:rsidR="008A2C9E" w:rsidRPr="00346B0E" w14:paraId="69B75C29" w14:textId="77777777" w:rsidTr="00B05FF7">
        <w:trPr>
          <w:trHeight w:val="289"/>
        </w:trPr>
        <w:tc>
          <w:tcPr>
            <w:tcW w:w="1271" w:type="dxa"/>
            <w:vMerge w:val="restart"/>
          </w:tcPr>
          <w:p w14:paraId="7CDB6989" w14:textId="77777777" w:rsidR="008A2C9E" w:rsidRPr="00543859" w:rsidRDefault="008A2C9E" w:rsidP="00754315">
            <w:pPr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>Tour 2</w:t>
            </w:r>
          </w:p>
          <w:p w14:paraId="086CA076" w14:textId="488A3087" w:rsidR="008A2C9E" w:rsidRPr="00543859" w:rsidRDefault="008A2C9E" w:rsidP="00754315">
            <w:pPr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>(</w:t>
            </w:r>
            <w:r w:rsidR="00441D84" w:rsidRPr="00543859">
              <w:rPr>
                <w:b/>
                <w:bCs/>
                <w:sz w:val="22"/>
                <w:szCs w:val="22"/>
              </w:rPr>
              <w:t>2</w:t>
            </w:r>
            <w:r w:rsidR="00870145" w:rsidRPr="00543859">
              <w:rPr>
                <w:b/>
                <w:bCs/>
                <w:sz w:val="22"/>
                <w:szCs w:val="22"/>
              </w:rPr>
              <w:t>5</w:t>
            </w:r>
            <w:r w:rsidRPr="00543859">
              <w:rPr>
                <w:b/>
                <w:bCs/>
                <w:sz w:val="22"/>
                <w:szCs w:val="22"/>
              </w:rPr>
              <w:t xml:space="preserve"> min)</w:t>
            </w:r>
          </w:p>
          <w:p w14:paraId="4A5493BA" w14:textId="77777777" w:rsidR="008A2C9E" w:rsidRPr="00543859" w:rsidRDefault="008A2C9E" w:rsidP="00754315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543859">
              <w:rPr>
                <w:i/>
                <w:iCs/>
                <w:color w:val="FF0000"/>
                <w:sz w:val="22"/>
                <w:szCs w:val="22"/>
              </w:rPr>
              <w:t>Problème</w:t>
            </w:r>
          </w:p>
          <w:p w14:paraId="29B41DA4" w14:textId="77777777" w:rsidR="008A2C9E" w:rsidRPr="00543859" w:rsidRDefault="008A2C9E" w:rsidP="00754315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543859">
              <w:rPr>
                <w:i/>
                <w:iCs/>
                <w:color w:val="FF0000"/>
                <w:sz w:val="22"/>
                <w:szCs w:val="22"/>
              </w:rPr>
              <w:t>Pistes</w:t>
            </w:r>
          </w:p>
          <w:p w14:paraId="7DE1D299" w14:textId="5254815D" w:rsidR="008A2C9E" w:rsidRPr="00543859" w:rsidRDefault="00211D6A" w:rsidP="00754315">
            <w:pPr>
              <w:rPr>
                <w:i/>
                <w:iCs/>
                <w:color w:val="FF0000"/>
                <w:sz w:val="22"/>
                <w:szCs w:val="22"/>
              </w:rPr>
            </w:pPr>
            <w:r>
              <w:rPr>
                <w:i/>
                <w:iCs/>
                <w:color w:val="FF0000"/>
                <w:sz w:val="22"/>
                <w:szCs w:val="22"/>
                <w:highlight w:val="yellow"/>
              </w:rPr>
              <w:t>5</w:t>
            </w:r>
            <w:r w:rsidR="008A2C9E" w:rsidRPr="00B05FF7">
              <w:rPr>
                <w:i/>
                <w:iCs/>
                <w:color w:val="FF0000"/>
                <w:sz w:val="22"/>
                <w:szCs w:val="22"/>
                <w:highlight w:val="yellow"/>
              </w:rPr>
              <w:t xml:space="preserve"> min</w:t>
            </w:r>
          </w:p>
          <w:p w14:paraId="514CBCC9" w14:textId="4A360322" w:rsidR="008A2C9E" w:rsidRPr="00B05FF7" w:rsidRDefault="008A2C9E" w:rsidP="00754315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543859">
              <w:rPr>
                <w:i/>
                <w:iCs/>
                <w:color w:val="FF0000"/>
                <w:sz w:val="22"/>
                <w:szCs w:val="22"/>
              </w:rPr>
              <w:t xml:space="preserve">Par </w:t>
            </w:r>
            <w:proofErr w:type="spellStart"/>
            <w:r w:rsidRPr="00543859">
              <w:rPr>
                <w:i/>
                <w:iCs/>
                <w:color w:val="FF0000"/>
                <w:sz w:val="22"/>
                <w:szCs w:val="22"/>
              </w:rPr>
              <w:t>interv</w:t>
            </w:r>
            <w:proofErr w:type="spellEnd"/>
            <w:r w:rsidRPr="00543859">
              <w:rPr>
                <w:i/>
                <w:i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07F33EDE" w14:textId="05746915" w:rsidR="008A2C9E" w:rsidRPr="00543859" w:rsidRDefault="00661AF9" w:rsidP="0066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>Santé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19BF87F1" w14:textId="6911ED34" w:rsidR="008A2C9E" w:rsidRPr="00543859" w:rsidRDefault="00661AF9" w:rsidP="0066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>IEN ASH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3CEF25A" w14:textId="66ADE18A" w:rsidR="008A2C9E" w:rsidRPr="00543859" w:rsidRDefault="00870145" w:rsidP="0066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>IEN premier degré</w:t>
            </w:r>
          </w:p>
        </w:tc>
        <w:tc>
          <w:tcPr>
            <w:tcW w:w="2705" w:type="dxa"/>
            <w:shd w:val="clear" w:color="auto" w:fill="FBE4D5" w:themeFill="accent2" w:themeFillTint="33"/>
          </w:tcPr>
          <w:p w14:paraId="153463AE" w14:textId="72F88772" w:rsidR="008A2C9E" w:rsidRPr="00543859" w:rsidRDefault="00870145" w:rsidP="0066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>DGEN</w:t>
            </w:r>
          </w:p>
        </w:tc>
        <w:tc>
          <w:tcPr>
            <w:tcW w:w="2713" w:type="dxa"/>
            <w:shd w:val="clear" w:color="auto" w:fill="D0CECE" w:themeFill="background2" w:themeFillShade="E6"/>
          </w:tcPr>
          <w:p w14:paraId="15E0BCCA" w14:textId="77777777" w:rsidR="008A2C9E" w:rsidRPr="00543859" w:rsidRDefault="008A2C9E" w:rsidP="0066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543859">
              <w:rPr>
                <w:b/>
                <w:bCs/>
                <w:sz w:val="22"/>
                <w:szCs w:val="22"/>
              </w:rPr>
              <w:t>Délégué parent</w:t>
            </w:r>
          </w:p>
        </w:tc>
      </w:tr>
      <w:tr w:rsidR="008A2C9E" w14:paraId="391B21A4" w14:textId="77777777" w:rsidTr="00211D6A">
        <w:trPr>
          <w:trHeight w:val="2396"/>
        </w:trPr>
        <w:tc>
          <w:tcPr>
            <w:tcW w:w="1271" w:type="dxa"/>
            <w:vMerge/>
          </w:tcPr>
          <w:p w14:paraId="3A577560" w14:textId="77777777" w:rsidR="008A2C9E" w:rsidRPr="00543859" w:rsidRDefault="008A2C9E" w:rsidP="0075431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683161D" w14:textId="4E59A9CF" w:rsidR="00211D6A" w:rsidRPr="00211D6A" w:rsidRDefault="00211D6A" w:rsidP="00211D6A">
            <w:pPr>
              <w:jc w:val="center"/>
              <w:rPr>
                <w:i/>
                <w:iCs/>
                <w:sz w:val="22"/>
                <w:szCs w:val="22"/>
              </w:rPr>
            </w:pPr>
            <w:r w:rsidRPr="00211D6A">
              <w:rPr>
                <w:i/>
                <w:iCs/>
                <w:sz w:val="22"/>
                <w:szCs w:val="22"/>
              </w:rPr>
              <w:t>Question parent</w:t>
            </w:r>
          </w:p>
          <w:p w14:paraId="60D43BB8" w14:textId="77777777" w:rsidR="00211D6A" w:rsidRPr="00211D6A" w:rsidRDefault="00211D6A" w:rsidP="00754315">
            <w:pPr>
              <w:rPr>
                <w:sz w:val="11"/>
                <w:szCs w:val="11"/>
              </w:rPr>
            </w:pPr>
          </w:p>
          <w:p w14:paraId="6B6AAA10" w14:textId="53E6C0E6" w:rsidR="008A2C9E" w:rsidRDefault="008A2C9E" w:rsidP="00754315">
            <w:pPr>
              <w:rPr>
                <w:sz w:val="22"/>
                <w:szCs w:val="22"/>
              </w:rPr>
            </w:pPr>
            <w:r w:rsidRPr="00543859">
              <w:rPr>
                <w:sz w:val="22"/>
                <w:szCs w:val="22"/>
              </w:rPr>
              <w:t>Quelles recommandations faites-vous aux</w:t>
            </w:r>
            <w:r w:rsidR="0043382D" w:rsidRPr="00543859">
              <w:rPr>
                <w:sz w:val="22"/>
                <w:szCs w:val="22"/>
              </w:rPr>
              <w:t xml:space="preserve"> </w:t>
            </w:r>
            <w:r w:rsidRPr="00543859">
              <w:rPr>
                <w:sz w:val="22"/>
                <w:szCs w:val="22"/>
              </w:rPr>
              <w:t>parents</w:t>
            </w:r>
            <w:r w:rsidR="00661AF9" w:rsidRPr="00543859">
              <w:rPr>
                <w:sz w:val="22"/>
                <w:szCs w:val="22"/>
              </w:rPr>
              <w:t xml:space="preserve"> pour qu’ils assurent mieux leur rôle d’éducateur </w:t>
            </w:r>
            <w:r w:rsidRPr="00543859">
              <w:rPr>
                <w:sz w:val="22"/>
                <w:szCs w:val="22"/>
              </w:rPr>
              <w:t xml:space="preserve">? </w:t>
            </w:r>
          </w:p>
          <w:p w14:paraId="628DAE10" w14:textId="165EF4EC" w:rsidR="00211D6A" w:rsidRPr="00543859" w:rsidRDefault="00211D6A" w:rsidP="0075431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484B47A6" w14:textId="77777777" w:rsidR="00211D6A" w:rsidRPr="00211D6A" w:rsidRDefault="00211D6A" w:rsidP="00211D6A">
            <w:pPr>
              <w:jc w:val="center"/>
              <w:rPr>
                <w:i/>
                <w:iCs/>
                <w:sz w:val="22"/>
                <w:szCs w:val="22"/>
              </w:rPr>
            </w:pPr>
            <w:r w:rsidRPr="00211D6A">
              <w:rPr>
                <w:i/>
                <w:iCs/>
                <w:sz w:val="22"/>
                <w:szCs w:val="22"/>
              </w:rPr>
              <w:t>Question parent</w:t>
            </w:r>
          </w:p>
          <w:p w14:paraId="37A770DD" w14:textId="77777777" w:rsidR="00211D6A" w:rsidRPr="00211D6A" w:rsidRDefault="00211D6A" w:rsidP="00754315">
            <w:pPr>
              <w:rPr>
                <w:sz w:val="11"/>
                <w:szCs w:val="11"/>
              </w:rPr>
            </w:pPr>
          </w:p>
          <w:p w14:paraId="705B8C94" w14:textId="4903F3A9" w:rsidR="008A2C9E" w:rsidRPr="00543859" w:rsidRDefault="00243CA8" w:rsidP="00754315">
            <w:pPr>
              <w:rPr>
                <w:sz w:val="22"/>
                <w:szCs w:val="22"/>
              </w:rPr>
            </w:pPr>
            <w:r w:rsidRPr="00543859">
              <w:rPr>
                <w:sz w:val="22"/>
                <w:szCs w:val="22"/>
              </w:rPr>
              <w:t xml:space="preserve">Un parent d’élève peut-il </w:t>
            </w:r>
            <w:r w:rsidR="00722711" w:rsidRPr="00543859">
              <w:rPr>
                <w:sz w:val="22"/>
                <w:szCs w:val="22"/>
              </w:rPr>
              <w:t xml:space="preserve">avoir de l’aide à l’école </w:t>
            </w:r>
            <w:r w:rsidRPr="00543859">
              <w:rPr>
                <w:sz w:val="22"/>
                <w:szCs w:val="22"/>
              </w:rPr>
              <w:t xml:space="preserve">? </w:t>
            </w:r>
            <w:r w:rsidR="008A2C9E" w:rsidRPr="00543859">
              <w:rPr>
                <w:sz w:val="22"/>
                <w:szCs w:val="22"/>
              </w:rPr>
              <w:t>Quelles</w:t>
            </w:r>
            <w:r w:rsidRPr="00543859">
              <w:rPr>
                <w:sz w:val="22"/>
                <w:szCs w:val="22"/>
              </w:rPr>
              <w:t xml:space="preserve"> </w:t>
            </w:r>
            <w:r w:rsidR="00661AF9" w:rsidRPr="00543859">
              <w:rPr>
                <w:sz w:val="22"/>
                <w:szCs w:val="22"/>
              </w:rPr>
              <w:t xml:space="preserve">prises en charge peuvent être engagées pour aider les enfants et les parents </w:t>
            </w:r>
            <w:r w:rsidR="008A2C9E" w:rsidRPr="00543859">
              <w:rPr>
                <w:sz w:val="22"/>
                <w:szCs w:val="22"/>
              </w:rPr>
              <w:t>?</w:t>
            </w:r>
          </w:p>
        </w:tc>
        <w:tc>
          <w:tcPr>
            <w:tcW w:w="2835" w:type="dxa"/>
          </w:tcPr>
          <w:p w14:paraId="3A245B28" w14:textId="77777777" w:rsidR="00211D6A" w:rsidRPr="00211D6A" w:rsidRDefault="00211D6A" w:rsidP="00211D6A">
            <w:pPr>
              <w:jc w:val="center"/>
              <w:rPr>
                <w:i/>
                <w:iCs/>
                <w:sz w:val="22"/>
                <w:szCs w:val="22"/>
              </w:rPr>
            </w:pPr>
            <w:r w:rsidRPr="00211D6A">
              <w:rPr>
                <w:i/>
                <w:iCs/>
                <w:sz w:val="22"/>
                <w:szCs w:val="22"/>
              </w:rPr>
              <w:t>Question parent</w:t>
            </w:r>
          </w:p>
          <w:p w14:paraId="5F8CDDC3" w14:textId="77777777" w:rsidR="00211D6A" w:rsidRPr="00211D6A" w:rsidRDefault="00211D6A" w:rsidP="00754315">
            <w:pPr>
              <w:rPr>
                <w:sz w:val="11"/>
                <w:szCs w:val="11"/>
              </w:rPr>
            </w:pPr>
          </w:p>
          <w:p w14:paraId="25AF320F" w14:textId="0B087C15" w:rsidR="00243CA8" w:rsidRPr="00543859" w:rsidRDefault="00243CA8" w:rsidP="00754315">
            <w:pPr>
              <w:rPr>
                <w:sz w:val="22"/>
                <w:szCs w:val="22"/>
              </w:rPr>
            </w:pPr>
            <w:r w:rsidRPr="00543859">
              <w:rPr>
                <w:sz w:val="22"/>
                <w:szCs w:val="22"/>
              </w:rPr>
              <w:t xml:space="preserve">L’éducation au numérique à l’école prend-elle en compte </w:t>
            </w:r>
            <w:r w:rsidR="003A2EDD" w:rsidRPr="00543859">
              <w:rPr>
                <w:sz w:val="22"/>
                <w:szCs w:val="22"/>
              </w:rPr>
              <w:t>ces problèmes</w:t>
            </w:r>
            <w:r w:rsidRPr="00543859">
              <w:rPr>
                <w:sz w:val="22"/>
                <w:szCs w:val="22"/>
              </w:rPr>
              <w:t> ?</w:t>
            </w:r>
          </w:p>
          <w:p w14:paraId="032CF1C5" w14:textId="12D43D47" w:rsidR="008A2C9E" w:rsidRPr="00543859" w:rsidRDefault="00243CA8" w:rsidP="00754315">
            <w:pPr>
              <w:rPr>
                <w:sz w:val="22"/>
                <w:szCs w:val="22"/>
              </w:rPr>
            </w:pPr>
            <w:r w:rsidRPr="00543859">
              <w:rPr>
                <w:sz w:val="22"/>
                <w:szCs w:val="22"/>
              </w:rPr>
              <w:t>Quels conseils donner aux</w:t>
            </w:r>
            <w:r w:rsidR="003A2EDD" w:rsidRPr="00543859">
              <w:rPr>
                <w:sz w:val="22"/>
                <w:szCs w:val="22"/>
              </w:rPr>
              <w:t xml:space="preserve"> élèves et aux </w:t>
            </w:r>
            <w:r w:rsidRPr="00543859">
              <w:rPr>
                <w:sz w:val="22"/>
                <w:szCs w:val="22"/>
              </w:rPr>
              <w:t xml:space="preserve">enseignants </w:t>
            </w:r>
            <w:r w:rsidR="008A2C9E" w:rsidRPr="00543859">
              <w:rPr>
                <w:sz w:val="22"/>
                <w:szCs w:val="22"/>
              </w:rPr>
              <w:t>?</w:t>
            </w:r>
          </w:p>
        </w:tc>
        <w:tc>
          <w:tcPr>
            <w:tcW w:w="2705" w:type="dxa"/>
          </w:tcPr>
          <w:p w14:paraId="32D0D8DB" w14:textId="77777777" w:rsidR="00211D6A" w:rsidRPr="00211D6A" w:rsidRDefault="00211D6A" w:rsidP="00211D6A">
            <w:pPr>
              <w:jc w:val="center"/>
              <w:rPr>
                <w:i/>
                <w:iCs/>
                <w:sz w:val="22"/>
                <w:szCs w:val="22"/>
              </w:rPr>
            </w:pPr>
            <w:r w:rsidRPr="00211D6A">
              <w:rPr>
                <w:i/>
                <w:iCs/>
                <w:sz w:val="22"/>
                <w:szCs w:val="22"/>
              </w:rPr>
              <w:t>Question parent</w:t>
            </w:r>
          </w:p>
          <w:p w14:paraId="6A5DFD71" w14:textId="77777777" w:rsidR="00211D6A" w:rsidRPr="00211D6A" w:rsidRDefault="00211D6A" w:rsidP="00754315">
            <w:pPr>
              <w:rPr>
                <w:sz w:val="11"/>
                <w:szCs w:val="11"/>
              </w:rPr>
            </w:pPr>
          </w:p>
          <w:p w14:paraId="6E43CA89" w14:textId="12C9FF90" w:rsidR="008A2C9E" w:rsidRPr="00543859" w:rsidRDefault="00870145" w:rsidP="00754315">
            <w:pPr>
              <w:rPr>
                <w:sz w:val="22"/>
                <w:szCs w:val="22"/>
              </w:rPr>
            </w:pPr>
            <w:r w:rsidRPr="00543859">
              <w:rPr>
                <w:sz w:val="22"/>
                <w:szCs w:val="22"/>
              </w:rPr>
              <w:t>L'arrivée de la 5G ne va-t-elle pas aggraver la situ</w:t>
            </w:r>
            <w:r w:rsidR="003A2EDD" w:rsidRPr="00543859">
              <w:rPr>
                <w:sz w:val="22"/>
                <w:szCs w:val="22"/>
              </w:rPr>
              <w:t>a</w:t>
            </w:r>
            <w:r w:rsidRPr="00543859">
              <w:rPr>
                <w:sz w:val="22"/>
                <w:szCs w:val="22"/>
              </w:rPr>
              <w:t xml:space="preserve">tion </w:t>
            </w:r>
            <w:r w:rsidR="003A2EDD" w:rsidRPr="00543859">
              <w:rPr>
                <w:sz w:val="22"/>
                <w:szCs w:val="22"/>
              </w:rPr>
              <w:t xml:space="preserve">au plan </w:t>
            </w:r>
            <w:r w:rsidRPr="00543859">
              <w:rPr>
                <w:sz w:val="22"/>
                <w:szCs w:val="22"/>
              </w:rPr>
              <w:t>sanitaire</w:t>
            </w:r>
            <w:r w:rsidR="003A2EDD" w:rsidRPr="00543859">
              <w:rPr>
                <w:sz w:val="22"/>
                <w:szCs w:val="22"/>
              </w:rPr>
              <w:t> ?</w:t>
            </w:r>
            <w:r w:rsidRPr="00543859">
              <w:rPr>
                <w:sz w:val="22"/>
                <w:szCs w:val="22"/>
              </w:rPr>
              <w:t xml:space="preserve"> Quelles </w:t>
            </w:r>
            <w:r w:rsidR="003A2EDD" w:rsidRPr="00543859">
              <w:rPr>
                <w:sz w:val="22"/>
                <w:szCs w:val="22"/>
              </w:rPr>
              <w:t xml:space="preserve">précautions </w:t>
            </w:r>
            <w:r w:rsidRPr="00543859">
              <w:rPr>
                <w:sz w:val="22"/>
                <w:szCs w:val="22"/>
              </w:rPr>
              <w:t>le Pays en</w:t>
            </w:r>
            <w:r w:rsidR="003A2EDD" w:rsidRPr="00543859">
              <w:rPr>
                <w:sz w:val="22"/>
                <w:szCs w:val="22"/>
              </w:rPr>
              <w:t>visage</w:t>
            </w:r>
            <w:r w:rsidRPr="00543859">
              <w:rPr>
                <w:sz w:val="22"/>
                <w:szCs w:val="22"/>
              </w:rPr>
              <w:t>-il </w:t>
            </w:r>
            <w:r w:rsidR="00722711" w:rsidRPr="00543859">
              <w:rPr>
                <w:sz w:val="22"/>
                <w:szCs w:val="22"/>
              </w:rPr>
              <w:t xml:space="preserve">pour accompagner cette évolution numérique </w:t>
            </w:r>
            <w:r w:rsidRPr="00543859">
              <w:rPr>
                <w:sz w:val="22"/>
                <w:szCs w:val="22"/>
              </w:rPr>
              <w:t>?</w:t>
            </w:r>
          </w:p>
        </w:tc>
        <w:tc>
          <w:tcPr>
            <w:tcW w:w="2713" w:type="dxa"/>
          </w:tcPr>
          <w:p w14:paraId="6129BE7D" w14:textId="77777777" w:rsidR="00211D6A" w:rsidRPr="00211D6A" w:rsidRDefault="00211D6A" w:rsidP="00211D6A">
            <w:pPr>
              <w:jc w:val="center"/>
              <w:rPr>
                <w:i/>
                <w:iCs/>
                <w:sz w:val="22"/>
                <w:szCs w:val="22"/>
              </w:rPr>
            </w:pPr>
            <w:r w:rsidRPr="00211D6A">
              <w:rPr>
                <w:i/>
                <w:iCs/>
                <w:sz w:val="22"/>
                <w:szCs w:val="22"/>
              </w:rPr>
              <w:t>Question parent</w:t>
            </w:r>
          </w:p>
          <w:p w14:paraId="7B28A408" w14:textId="77777777" w:rsidR="00211D6A" w:rsidRPr="00211D6A" w:rsidRDefault="00211D6A" w:rsidP="00754315">
            <w:pPr>
              <w:rPr>
                <w:sz w:val="11"/>
                <w:szCs w:val="11"/>
              </w:rPr>
            </w:pPr>
          </w:p>
          <w:p w14:paraId="73A14B24" w14:textId="111C0641" w:rsidR="008A2C9E" w:rsidRPr="00543859" w:rsidRDefault="008A2C9E" w:rsidP="00754315">
            <w:pPr>
              <w:rPr>
                <w:sz w:val="22"/>
                <w:szCs w:val="22"/>
              </w:rPr>
            </w:pPr>
            <w:r w:rsidRPr="00543859">
              <w:rPr>
                <w:sz w:val="22"/>
                <w:szCs w:val="22"/>
              </w:rPr>
              <w:t>Votre sentiment après avoir écouté</w:t>
            </w:r>
            <w:r w:rsidR="003A2EDD" w:rsidRPr="00543859">
              <w:rPr>
                <w:sz w:val="22"/>
                <w:szCs w:val="22"/>
              </w:rPr>
              <w:t xml:space="preserve"> </w:t>
            </w:r>
            <w:r w:rsidRPr="00543859">
              <w:rPr>
                <w:sz w:val="22"/>
                <w:szCs w:val="22"/>
              </w:rPr>
              <w:t>les propositions des différents</w:t>
            </w:r>
            <w:r w:rsidR="003A2EDD" w:rsidRPr="00543859">
              <w:rPr>
                <w:sz w:val="22"/>
                <w:szCs w:val="22"/>
              </w:rPr>
              <w:t xml:space="preserve"> </w:t>
            </w:r>
            <w:r w:rsidRPr="00543859">
              <w:rPr>
                <w:sz w:val="22"/>
                <w:szCs w:val="22"/>
              </w:rPr>
              <w:t>intervenants ?</w:t>
            </w:r>
          </w:p>
          <w:p w14:paraId="7B74562E" w14:textId="0AE5611A" w:rsidR="008A2C9E" w:rsidRPr="00543859" w:rsidRDefault="008A2C9E" w:rsidP="00754315">
            <w:pPr>
              <w:rPr>
                <w:sz w:val="22"/>
                <w:szCs w:val="22"/>
              </w:rPr>
            </w:pPr>
            <w:r w:rsidRPr="00543859">
              <w:rPr>
                <w:sz w:val="22"/>
                <w:szCs w:val="22"/>
              </w:rPr>
              <w:t>Quel rôle</w:t>
            </w:r>
            <w:r w:rsidR="0043382D" w:rsidRPr="00543859">
              <w:rPr>
                <w:sz w:val="22"/>
                <w:szCs w:val="22"/>
              </w:rPr>
              <w:t xml:space="preserve"> actif</w:t>
            </w:r>
            <w:r w:rsidRPr="00543859">
              <w:rPr>
                <w:sz w:val="22"/>
                <w:szCs w:val="22"/>
              </w:rPr>
              <w:t xml:space="preserve"> les parents et les familles</w:t>
            </w:r>
            <w:r w:rsidR="003A2EDD" w:rsidRPr="00543859">
              <w:rPr>
                <w:sz w:val="22"/>
                <w:szCs w:val="22"/>
              </w:rPr>
              <w:t xml:space="preserve"> </w:t>
            </w:r>
            <w:r w:rsidRPr="00543859">
              <w:rPr>
                <w:sz w:val="22"/>
                <w:szCs w:val="22"/>
              </w:rPr>
              <w:t>peuvent-ils jouer ?</w:t>
            </w:r>
          </w:p>
        </w:tc>
      </w:tr>
      <w:tr w:rsidR="00211D6A" w14:paraId="08C4788D" w14:textId="77777777" w:rsidTr="00211D6A">
        <w:trPr>
          <w:trHeight w:val="404"/>
        </w:trPr>
        <w:tc>
          <w:tcPr>
            <w:tcW w:w="15478" w:type="dxa"/>
            <w:gridSpan w:val="6"/>
            <w:shd w:val="clear" w:color="auto" w:fill="DEEAF6" w:themeFill="accent5" w:themeFillTint="33"/>
          </w:tcPr>
          <w:p w14:paraId="11E7E838" w14:textId="1F080A11" w:rsidR="00211D6A" w:rsidRDefault="00211D6A" w:rsidP="00B05FF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Deuxième s</w:t>
            </w:r>
            <w:r w:rsidRPr="00B05FF7">
              <w:rPr>
                <w:i/>
                <w:iCs/>
                <w:sz w:val="22"/>
                <w:szCs w:val="22"/>
              </w:rPr>
              <w:t xml:space="preserve">ynthèse </w:t>
            </w:r>
            <w:r>
              <w:rPr>
                <w:i/>
                <w:iCs/>
                <w:sz w:val="22"/>
                <w:szCs w:val="22"/>
              </w:rPr>
              <w:t xml:space="preserve">transversale </w:t>
            </w:r>
            <w:r w:rsidRPr="00B05FF7">
              <w:rPr>
                <w:i/>
                <w:iCs/>
                <w:sz w:val="22"/>
                <w:szCs w:val="22"/>
              </w:rPr>
              <w:t xml:space="preserve">en </w:t>
            </w:r>
            <w:proofErr w:type="spellStart"/>
            <w:r w:rsidRPr="00B05FF7">
              <w:rPr>
                <w:i/>
                <w:iCs/>
                <w:sz w:val="22"/>
                <w:szCs w:val="22"/>
              </w:rPr>
              <w:t>reo</w:t>
            </w:r>
            <w:proofErr w:type="spellEnd"/>
            <w:r w:rsidRPr="00B05FF7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05FF7">
              <w:rPr>
                <w:i/>
                <w:iCs/>
                <w:sz w:val="22"/>
                <w:szCs w:val="22"/>
              </w:rPr>
              <w:t>maohi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en insistant sur les perspectives éducatives et positives dégagées  </w:t>
            </w:r>
            <w:r w:rsidRPr="00B05FF7">
              <w:rPr>
                <w:i/>
                <w:iCs/>
                <w:sz w:val="22"/>
                <w:szCs w:val="22"/>
              </w:rPr>
              <w:t xml:space="preserve"> - </w:t>
            </w:r>
            <w:r w:rsidRPr="005A4A8E">
              <w:rPr>
                <w:i/>
                <w:iCs/>
                <w:sz w:val="22"/>
                <w:szCs w:val="22"/>
                <w:highlight w:val="yellow"/>
              </w:rPr>
              <w:t xml:space="preserve">3 </w:t>
            </w:r>
            <w:r w:rsidRPr="00B05FF7">
              <w:rPr>
                <w:i/>
                <w:iCs/>
                <w:sz w:val="22"/>
                <w:szCs w:val="22"/>
                <w:highlight w:val="yellow"/>
              </w:rPr>
              <w:t>mn</w:t>
            </w:r>
          </w:p>
        </w:tc>
      </w:tr>
      <w:tr w:rsidR="008A2C9E" w14:paraId="00D87034" w14:textId="77777777" w:rsidTr="00211D6A">
        <w:trPr>
          <w:trHeight w:val="282"/>
        </w:trPr>
        <w:tc>
          <w:tcPr>
            <w:tcW w:w="15478" w:type="dxa"/>
            <w:gridSpan w:val="6"/>
            <w:shd w:val="clear" w:color="auto" w:fill="DEEAF6" w:themeFill="accent5" w:themeFillTint="33"/>
          </w:tcPr>
          <w:p w14:paraId="60E65F07" w14:textId="2CA1147E" w:rsidR="00B05FF7" w:rsidRPr="00211D6A" w:rsidRDefault="00B05FF7" w:rsidP="00211D6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A2C9E" w:rsidRPr="00B05FF7">
              <w:rPr>
                <w:i/>
                <w:iCs/>
                <w:sz w:val="22"/>
                <w:szCs w:val="22"/>
              </w:rPr>
              <w:t xml:space="preserve">Synthèse </w:t>
            </w:r>
            <w:r w:rsidR="00211D6A">
              <w:rPr>
                <w:i/>
                <w:iCs/>
                <w:sz w:val="22"/>
                <w:szCs w:val="22"/>
              </w:rPr>
              <w:t>générale de la table ronde</w:t>
            </w:r>
            <w:r w:rsidR="005A4A8E">
              <w:rPr>
                <w:i/>
                <w:iCs/>
                <w:sz w:val="22"/>
                <w:szCs w:val="22"/>
              </w:rPr>
              <w:t>. Renvoi vers les ressources disponibles. R</w:t>
            </w:r>
            <w:r w:rsidR="00211D6A">
              <w:rPr>
                <w:i/>
                <w:iCs/>
                <w:sz w:val="22"/>
                <w:szCs w:val="22"/>
              </w:rPr>
              <w:t xml:space="preserve">emerciements aux intervenants et participants - </w:t>
            </w:r>
            <w:r w:rsidR="008A2C9E" w:rsidRPr="00B05FF7">
              <w:rPr>
                <w:i/>
                <w:iCs/>
                <w:sz w:val="22"/>
                <w:szCs w:val="22"/>
              </w:rPr>
              <w:t xml:space="preserve">animateur </w:t>
            </w:r>
            <w:r w:rsidRPr="00B05FF7">
              <w:rPr>
                <w:i/>
                <w:iCs/>
                <w:sz w:val="22"/>
                <w:szCs w:val="22"/>
              </w:rPr>
              <w:t xml:space="preserve">- </w:t>
            </w:r>
            <w:r w:rsidR="005A4A8E" w:rsidRPr="005A4A8E">
              <w:rPr>
                <w:i/>
                <w:iCs/>
                <w:sz w:val="22"/>
                <w:szCs w:val="22"/>
                <w:highlight w:val="yellow"/>
              </w:rPr>
              <w:t>5</w:t>
            </w:r>
            <w:r w:rsidR="008A2C9E" w:rsidRPr="005A4A8E">
              <w:rPr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="008A2C9E" w:rsidRPr="00B05FF7">
              <w:rPr>
                <w:i/>
                <w:iCs/>
                <w:sz w:val="22"/>
                <w:szCs w:val="22"/>
                <w:highlight w:val="yellow"/>
              </w:rPr>
              <w:t>min</w:t>
            </w:r>
          </w:p>
        </w:tc>
      </w:tr>
    </w:tbl>
    <w:p w14:paraId="18076AFD" w14:textId="21F7D895" w:rsidR="008A2C9E" w:rsidRDefault="008A2C9E"/>
    <w:p w14:paraId="605DB4DC" w14:textId="04E6FF14" w:rsidR="00661AF9" w:rsidRPr="005A4A8E" w:rsidRDefault="005A4A8E">
      <w:pPr>
        <w:rPr>
          <w:rFonts w:eastAsia="Times New Roman" w:cstheme="minorHAnsi"/>
          <w:b/>
          <w:bCs/>
          <w:sz w:val="22"/>
          <w:szCs w:val="22"/>
          <w:lang w:eastAsia="fr-FR"/>
        </w:rPr>
      </w:pPr>
      <w:r w:rsidRPr="005A4A8E">
        <w:rPr>
          <w:rFonts w:eastAsia="Times New Roman" w:cstheme="minorHAnsi"/>
          <w:b/>
          <w:bCs/>
          <w:sz w:val="22"/>
          <w:szCs w:val="22"/>
          <w:lang w:eastAsia="fr-FR"/>
        </w:rPr>
        <w:t>Recommandations générales :</w:t>
      </w:r>
    </w:p>
    <w:p w14:paraId="2CD44290" w14:textId="35D915D3" w:rsidR="005A4A8E" w:rsidRDefault="005A4A8E" w:rsidP="005A4A8E">
      <w:pPr>
        <w:pStyle w:val="Paragraphedeliste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fr-FR"/>
        </w:rPr>
      </w:pPr>
      <w:r w:rsidRPr="005A4A8E">
        <w:rPr>
          <w:rFonts w:eastAsia="Times New Roman" w:cstheme="minorHAnsi"/>
          <w:sz w:val="22"/>
          <w:szCs w:val="22"/>
          <w:lang w:eastAsia="fr-FR"/>
        </w:rPr>
        <w:t>Sur la forme</w:t>
      </w:r>
      <w:r>
        <w:rPr>
          <w:rFonts w:eastAsia="Times New Roman" w:cstheme="minorHAnsi"/>
          <w:sz w:val="22"/>
          <w:szCs w:val="22"/>
          <w:lang w:eastAsia="fr-FR"/>
        </w:rPr>
        <w:t> : utiliser un langage clair, à portée des parents, sans jargon – faire preuve de concision</w:t>
      </w:r>
      <w:r w:rsidR="007A1A44">
        <w:rPr>
          <w:rFonts w:eastAsia="Times New Roman" w:cstheme="minorHAnsi"/>
          <w:sz w:val="22"/>
          <w:szCs w:val="22"/>
          <w:lang w:eastAsia="fr-FR"/>
        </w:rPr>
        <w:t xml:space="preserve">, </w:t>
      </w:r>
      <w:r>
        <w:rPr>
          <w:rFonts w:eastAsia="Times New Roman" w:cstheme="minorHAnsi"/>
          <w:sz w:val="22"/>
          <w:szCs w:val="22"/>
          <w:lang w:eastAsia="fr-FR"/>
        </w:rPr>
        <w:t xml:space="preserve">de synthèse </w:t>
      </w:r>
      <w:r w:rsidR="007A1A44">
        <w:rPr>
          <w:rFonts w:eastAsia="Times New Roman" w:cstheme="minorHAnsi"/>
          <w:sz w:val="22"/>
          <w:szCs w:val="22"/>
          <w:lang w:eastAsia="fr-FR"/>
        </w:rPr>
        <w:t xml:space="preserve">(respect du timing) </w:t>
      </w:r>
      <w:r w:rsidR="007666B0">
        <w:rPr>
          <w:rFonts w:eastAsia="Times New Roman" w:cstheme="minorHAnsi"/>
          <w:sz w:val="22"/>
          <w:szCs w:val="22"/>
          <w:lang w:eastAsia="fr-FR"/>
        </w:rPr>
        <w:t>–</w:t>
      </w:r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7666B0">
        <w:rPr>
          <w:rFonts w:eastAsia="Times New Roman" w:cstheme="minorHAnsi"/>
          <w:sz w:val="22"/>
          <w:szCs w:val="22"/>
          <w:lang w:eastAsia="fr-FR"/>
        </w:rPr>
        <w:t xml:space="preserve">hiérarchiser par ordre de priorité </w:t>
      </w:r>
    </w:p>
    <w:p w14:paraId="1172A621" w14:textId="4A0E6EC2" w:rsidR="005A4A8E" w:rsidRPr="005A4A8E" w:rsidRDefault="005A4A8E" w:rsidP="005A4A8E">
      <w:pPr>
        <w:pStyle w:val="Paragraphedeliste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t xml:space="preserve">Sur le fond : privilégier les messages positifs (le numérique est un outil utile et incontournable), sans propos moralisateur – </w:t>
      </w:r>
      <w:r w:rsidR="007666B0">
        <w:rPr>
          <w:rFonts w:eastAsia="Times New Roman" w:cstheme="minorHAnsi"/>
          <w:sz w:val="22"/>
          <w:szCs w:val="22"/>
          <w:lang w:eastAsia="fr-FR"/>
        </w:rPr>
        <w:t xml:space="preserve">responsabiliser sans culpabiliser - </w:t>
      </w:r>
      <w:r>
        <w:rPr>
          <w:rFonts w:eastAsia="Times New Roman" w:cstheme="minorHAnsi"/>
          <w:sz w:val="22"/>
          <w:szCs w:val="22"/>
          <w:lang w:eastAsia="fr-FR"/>
        </w:rPr>
        <w:t>éviter les messages contradictoires</w:t>
      </w:r>
    </w:p>
    <w:sectPr w:rsidR="005A4A8E" w:rsidRPr="005A4A8E" w:rsidSect="009E25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B2C06"/>
    <w:multiLevelType w:val="hybridMultilevel"/>
    <w:tmpl w:val="4B6019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9E"/>
    <w:rsid w:val="001323EF"/>
    <w:rsid w:val="001A2E73"/>
    <w:rsid w:val="00211D6A"/>
    <w:rsid w:val="00243CA8"/>
    <w:rsid w:val="00253E99"/>
    <w:rsid w:val="002E5949"/>
    <w:rsid w:val="00353DF0"/>
    <w:rsid w:val="003A2EDD"/>
    <w:rsid w:val="0043382D"/>
    <w:rsid w:val="00441D84"/>
    <w:rsid w:val="00543859"/>
    <w:rsid w:val="005A4A8E"/>
    <w:rsid w:val="00615E28"/>
    <w:rsid w:val="00661AF9"/>
    <w:rsid w:val="00722711"/>
    <w:rsid w:val="007666B0"/>
    <w:rsid w:val="007A1A44"/>
    <w:rsid w:val="00800A71"/>
    <w:rsid w:val="00823608"/>
    <w:rsid w:val="00842C30"/>
    <w:rsid w:val="00870145"/>
    <w:rsid w:val="008A2C9E"/>
    <w:rsid w:val="00914A9B"/>
    <w:rsid w:val="009E25A7"/>
    <w:rsid w:val="00AF0A9A"/>
    <w:rsid w:val="00B0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11896E"/>
  <w15:chartTrackingRefBased/>
  <w15:docId w15:val="{A26B6877-C772-2E4A-96E3-B2CEE569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2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38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PF" w:eastAsia="fr-FR"/>
    </w:rPr>
  </w:style>
  <w:style w:type="character" w:customStyle="1" w:styleId="apple-converted-space">
    <w:name w:val="apple-converted-space"/>
    <w:basedOn w:val="Policepardfaut"/>
    <w:rsid w:val="00543859"/>
  </w:style>
  <w:style w:type="character" w:styleId="Lienhypertexte">
    <w:name w:val="Hyperlink"/>
    <w:basedOn w:val="Policepardfaut"/>
    <w:uiPriority w:val="99"/>
    <w:semiHidden/>
    <w:unhideWhenUsed/>
    <w:rsid w:val="0054385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A4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Jean-louis Laflaquiere</cp:lastModifiedBy>
  <cp:revision>3</cp:revision>
  <dcterms:created xsi:type="dcterms:W3CDTF">2021-03-11T08:41:00Z</dcterms:created>
  <dcterms:modified xsi:type="dcterms:W3CDTF">2021-03-11T08:42:00Z</dcterms:modified>
</cp:coreProperties>
</file>