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53"/>
        <w:gridCol w:w="5466"/>
      </w:tblGrid>
      <w:tr w:rsidR="00274C7D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74C7D" w:rsidRDefault="00E5414E">
            <w:pPr>
              <w:pStyle w:val="-EnteteLogoGEDA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42.75pt">
                  <v:imagedata r:id="rId7" o:title=""/>
                </v:shape>
              </w:pic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:rsidR="00274C7D" w:rsidRDefault="00274C7D">
            <w:pPr>
              <w:pStyle w:val="-EnteteTitreGEDA"/>
            </w:pPr>
            <w:r>
              <w:br/>
              <w:t>POLYNéSIE FRANçAISE</w:t>
            </w:r>
          </w:p>
        </w:tc>
      </w:tr>
      <w:tr w:rsidR="00274C7D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D107D" w:rsidRDefault="00274C7D" w:rsidP="006D107D">
            <w:pPr>
              <w:pStyle w:val="-EnteteRapporteurGEDA"/>
              <w:spacing w:after="0"/>
            </w:pPr>
            <w:r w:rsidRPr="006D107D">
              <w:fldChar w:fldCharType="begin"/>
            </w:r>
            <w:r>
              <w:instrText xml:space="preserve"> AUTOTEXTLIST  \* MERGEFORMAT </w:instrText>
            </w:r>
            <w:r w:rsidRPr="006D107D">
              <w:fldChar w:fldCharType="separate"/>
            </w:r>
            <w:bookmarkStart w:id="0" w:name="entete_rapporteur"/>
            <w:r>
              <w:t>Ministère</w:t>
            </w:r>
            <w:r>
              <w:br/>
              <w:t>d</w:t>
            </w:r>
            <w:r w:rsidR="00881294">
              <w:t>E L’EDUCATION</w:t>
            </w:r>
            <w:r>
              <w:t>,</w:t>
            </w:r>
            <w:r>
              <w:br/>
            </w:r>
            <w:r w:rsidR="00881294">
              <w:t xml:space="preserve">DE LA </w:t>
            </w:r>
            <w:bookmarkEnd w:id="0"/>
            <w:r w:rsidR="006D107D">
              <w:t>modernisation</w:t>
            </w:r>
          </w:p>
          <w:p w:rsidR="006D107D" w:rsidRDefault="006D107D" w:rsidP="006D107D">
            <w:pPr>
              <w:pStyle w:val="-EnteteRapporteurGEDA"/>
              <w:spacing w:before="0" w:after="0"/>
            </w:pPr>
            <w:r>
              <w:t>de l’administration,</w:t>
            </w:r>
          </w:p>
          <w:p w:rsidR="00274C7D" w:rsidRPr="006D107D" w:rsidRDefault="006D107D" w:rsidP="006D107D">
            <w:pPr>
              <w:pStyle w:val="-EnteteRapporteurGEDA"/>
              <w:spacing w:before="0"/>
              <w:rPr>
                <w:i/>
                <w:caps w:val="0"/>
              </w:rPr>
            </w:pPr>
            <w:r w:rsidRPr="006D107D">
              <w:rPr>
                <w:i/>
                <w:caps w:val="0"/>
              </w:rPr>
              <w:t>en charge du numérique</w:t>
            </w:r>
            <w:r w:rsidR="00274C7D" w:rsidRPr="006D107D">
              <w:rPr>
                <w:i/>
                <w:caps w:val="0"/>
              </w:rPr>
              <w:t xml:space="preserve"> </w:t>
            </w:r>
            <w:r w:rsidR="00274C7D" w:rsidRPr="006D107D">
              <w:rPr>
                <w:i/>
                <w:caps w:val="0"/>
              </w:rPr>
              <w:fldChar w:fldCharType="end"/>
            </w:r>
          </w:p>
          <w:p w:rsidR="00623F44" w:rsidRDefault="00623F44" w:rsidP="00623F44">
            <w:pPr>
              <w:pStyle w:val="-EnteteInstructeurGEDA"/>
            </w:pPr>
            <w:r>
              <w:t>direction generale de l’education</w:t>
            </w:r>
            <w:r>
              <w:br/>
              <w:t>et des enseignements</w:t>
            </w:r>
          </w:p>
          <w:p w:rsidR="00274C7D" w:rsidRDefault="00623F44" w:rsidP="00623F44">
            <w:pPr>
              <w:pStyle w:val="-EnteteExpditeurGEDA"/>
            </w:pPr>
            <w:r>
              <w:t>Le Directeur général</w:t>
            </w: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:rsidR="00274C7D" w:rsidRDefault="00E5414E" w:rsidP="00623F44">
            <w:pPr>
              <w:pStyle w:val="-EnteteNumRegGEDA"/>
              <w:tabs>
                <w:tab w:val="clear" w:pos="3402"/>
                <w:tab w:val="clear" w:pos="3544"/>
                <w:tab w:val="right" w:pos="2551"/>
                <w:tab w:val="left" w:pos="2693"/>
              </w:tabs>
            </w:pPr>
            <w:r>
              <w:t>N° 09936</w:t>
            </w:r>
            <w:r w:rsidR="006D107D">
              <w:t xml:space="preserve"> / 2021</w:t>
            </w:r>
            <w:r w:rsidR="00274C7D">
              <w:t xml:space="preserve">/ </w:t>
            </w:r>
            <w:bookmarkStart w:id="1" w:name="entete_num_reg"/>
            <w:r w:rsidR="00274C7D">
              <w:t>M</w:t>
            </w:r>
            <w:bookmarkEnd w:id="1"/>
            <w:r w:rsidR="006D107D">
              <w:t>EA</w:t>
            </w:r>
            <w:r w:rsidR="00274C7D">
              <w:t xml:space="preserve"> /</w:t>
            </w:r>
            <w:bookmarkStart w:id="2" w:name="Code_Service"/>
            <w:r w:rsidR="00623F44">
              <w:t xml:space="preserve"> DGEE / </w:t>
            </w:r>
            <w:r w:rsidR="009342DA">
              <w:t>BRH</w:t>
            </w:r>
            <w:r w:rsidR="00274C7D">
              <w:t xml:space="preserve"> </w:t>
            </w:r>
            <w:bookmarkEnd w:id="2"/>
            <w:r w:rsidR="009342DA">
              <w:t>/ PRH1</w:t>
            </w:r>
          </w:p>
          <w:p w:rsidR="00274C7D" w:rsidRPr="00165E67" w:rsidRDefault="00274C7D">
            <w:pPr>
              <w:pStyle w:val="-EnteteNORGEDA"/>
            </w:pPr>
          </w:p>
          <w:p w:rsidR="00274C7D" w:rsidRDefault="00274C7D" w:rsidP="00913994">
            <w:pPr>
              <w:pStyle w:val="-EnteteLieuetdateGEDA"/>
              <w:rPr>
                <w:noProof w:val="0"/>
              </w:rPr>
            </w:pPr>
            <w:r>
              <w:rPr>
                <w:caps/>
              </w:rPr>
              <w:t>P</w:t>
            </w:r>
            <w:r w:rsidR="00913994">
              <w:t>IRAE</w:t>
            </w:r>
            <w:r>
              <w:rPr>
                <w:noProof w:val="0"/>
              </w:rPr>
              <w:t xml:space="preserve">, le </w:t>
            </w:r>
            <w:r w:rsidR="00E5414E">
              <w:rPr>
                <w:noProof w:val="0"/>
              </w:rPr>
              <w:t>24 février 2021</w:t>
            </w:r>
            <w:bookmarkStart w:id="3" w:name="_GoBack"/>
            <w:bookmarkEnd w:id="3"/>
          </w:p>
        </w:tc>
      </w:tr>
    </w:tbl>
    <w:p w:rsidR="00274C7D" w:rsidRDefault="00274C7D">
      <w:pPr>
        <w:pStyle w:val="-LettreAffairesuivieGEDA"/>
        <w:numPr>
          <w:ilvl w:val="0"/>
          <w:numId w:val="0"/>
        </w:numPr>
        <w:ind w:left="180"/>
      </w:pPr>
      <w:r>
        <w:rPr>
          <w:b/>
          <w:bCs/>
          <w:u w:val="single"/>
        </w:rPr>
        <w:t>Affaire suivie par</w:t>
      </w:r>
      <w:r>
        <w:rPr>
          <w:b/>
          <w:bCs/>
        </w:rPr>
        <w:t> :</w:t>
      </w:r>
      <w:r>
        <w:t> </w:t>
      </w:r>
      <w:r>
        <w:br/>
      </w:r>
      <w:r w:rsidR="009342DA">
        <w:t>Aiata MAI (40 470 585)</w:t>
      </w:r>
    </w:p>
    <w:p w:rsidR="00274C7D" w:rsidRDefault="00274C7D" w:rsidP="006D107D">
      <w:pPr>
        <w:pStyle w:val="-LettrehDestinataireGEDA0"/>
        <w:spacing w:before="240" w:after="120"/>
      </w:pPr>
      <w:r>
        <w:t>à</w:t>
      </w:r>
    </w:p>
    <w:p w:rsidR="009342DA" w:rsidRDefault="00783CDB" w:rsidP="006D107D">
      <w:pPr>
        <w:pStyle w:val="-LettrehDestinataireGEDA"/>
        <w:spacing w:before="120"/>
      </w:pPr>
      <w:r>
        <w:t>Mesdames,</w:t>
      </w:r>
      <w:r w:rsidR="001F4C32">
        <w:t xml:space="preserve"> Messieurs les Instituteurs et Professeur(e)s</w:t>
      </w:r>
      <w:r w:rsidR="009342DA">
        <w:t xml:space="preserve"> des écoles </w:t>
      </w:r>
    </w:p>
    <w:p w:rsidR="00073ACB" w:rsidRPr="00073ACB" w:rsidRDefault="00073ACB" w:rsidP="00073ACB">
      <w:pPr>
        <w:pStyle w:val="-LettrehDestinataireadGEDA"/>
      </w:pPr>
      <w:r>
        <w:t>du corps de l’Etat créé pour la Polynésie française</w:t>
      </w:r>
    </w:p>
    <w:p w:rsidR="00274C7D" w:rsidRDefault="00274C7D">
      <w:pPr>
        <w:pStyle w:val="-Lettreh-DestinatairescGEDA"/>
      </w:pPr>
      <w:r>
        <w:rPr>
          <w:lang w:val="nl-NL"/>
        </w:rPr>
        <w:t xml:space="preserve">s/c de </w:t>
      </w:r>
      <w:r w:rsidR="009342DA">
        <w:t>Mesdames et Messieurs les directeurs d’</w:t>
      </w:r>
      <w:r w:rsidR="001F4C32">
        <w:t>école</w:t>
      </w:r>
      <w:r w:rsidR="009342DA">
        <w:t xml:space="preserve"> et </w:t>
      </w:r>
      <w:r w:rsidR="001F4C32">
        <w:t xml:space="preserve">de </w:t>
      </w:r>
      <w:r w:rsidR="009342DA">
        <w:t>CJA</w:t>
      </w:r>
    </w:p>
    <w:p w:rsidR="009342DA" w:rsidRPr="009342DA" w:rsidRDefault="009342DA" w:rsidP="005964BB">
      <w:pPr>
        <w:pStyle w:val="-LettrehDestinataireadGEDA"/>
        <w:spacing w:after="360"/>
        <w:rPr>
          <w:b w:val="0"/>
        </w:rPr>
      </w:pPr>
      <w:r w:rsidRPr="009342DA">
        <w:rPr>
          <w:b w:val="0"/>
        </w:rPr>
        <w:t>s/c de Mesdames et Messieurs les Inspecteurs de l’Education Nationale</w:t>
      </w:r>
    </w:p>
    <w:p w:rsidR="00274C7D" w:rsidRDefault="00274C7D" w:rsidP="006D107D">
      <w:pPr>
        <w:pStyle w:val="-LettreObjetGEDA"/>
        <w:tabs>
          <w:tab w:val="left" w:pos="709"/>
        </w:tabs>
        <w:spacing w:before="120"/>
        <w:rPr>
          <w:noProof w:val="0"/>
        </w:rPr>
      </w:pPr>
      <w:r>
        <w:rPr>
          <w:b/>
          <w:bCs/>
          <w:noProof w:val="0"/>
          <w:u w:val="single"/>
        </w:rPr>
        <w:t>Objet</w:t>
      </w:r>
      <w:r>
        <w:rPr>
          <w:b/>
          <w:bCs/>
          <w:noProof w:val="0"/>
        </w:rPr>
        <w:t> </w:t>
      </w:r>
      <w:r>
        <w:rPr>
          <w:b/>
          <w:bCs/>
          <w:noProof w:val="0"/>
        </w:rPr>
        <w:tab/>
        <w:t>:</w:t>
      </w:r>
      <w:r>
        <w:rPr>
          <w:b/>
          <w:bCs/>
          <w:noProof w:val="0"/>
        </w:rPr>
        <w:tab/>
      </w:r>
      <w:r w:rsidR="009342DA">
        <w:rPr>
          <w:noProof w:val="0"/>
        </w:rPr>
        <w:t>Appel à candidature pour le</w:t>
      </w:r>
      <w:r w:rsidR="003E659A">
        <w:rPr>
          <w:noProof w:val="0"/>
        </w:rPr>
        <w:t>s</w:t>
      </w:r>
      <w:r w:rsidR="009342DA">
        <w:rPr>
          <w:noProof w:val="0"/>
        </w:rPr>
        <w:t xml:space="preserve"> p</w:t>
      </w:r>
      <w:r w:rsidR="003E659A">
        <w:rPr>
          <w:noProof w:val="0"/>
        </w:rPr>
        <w:t xml:space="preserve">ostes </w:t>
      </w:r>
      <w:r w:rsidR="005964BB">
        <w:rPr>
          <w:noProof w:val="0"/>
        </w:rPr>
        <w:t>susceptibles d’être vacants – rentrée scolaire 2021-2022</w:t>
      </w:r>
    </w:p>
    <w:p w:rsidR="009342DA" w:rsidRDefault="00274C7D" w:rsidP="005964BB">
      <w:pPr>
        <w:pStyle w:val="-LettrePJGEDA"/>
        <w:tabs>
          <w:tab w:val="left" w:pos="709"/>
        </w:tabs>
        <w:rPr>
          <w:bCs/>
          <w:noProof w:val="0"/>
        </w:rPr>
      </w:pPr>
      <w:r>
        <w:rPr>
          <w:b/>
          <w:bCs/>
          <w:noProof w:val="0"/>
          <w:u w:val="single"/>
        </w:rPr>
        <w:t>P. J.</w:t>
      </w:r>
      <w:r>
        <w:rPr>
          <w:b/>
          <w:bCs/>
          <w:noProof w:val="0"/>
        </w:rPr>
        <w:t> </w:t>
      </w:r>
      <w:r>
        <w:rPr>
          <w:b/>
          <w:bCs/>
          <w:noProof w:val="0"/>
        </w:rPr>
        <w:tab/>
        <w:t>:</w:t>
      </w:r>
      <w:r>
        <w:rPr>
          <w:b/>
          <w:bCs/>
          <w:noProof w:val="0"/>
        </w:rPr>
        <w:tab/>
      </w:r>
      <w:r w:rsidR="005964BB">
        <w:rPr>
          <w:b/>
          <w:bCs/>
          <w:noProof w:val="0"/>
        </w:rPr>
        <w:t xml:space="preserve">- </w:t>
      </w:r>
      <w:r w:rsidR="00913994">
        <w:rPr>
          <w:bCs/>
          <w:noProof w:val="0"/>
        </w:rPr>
        <w:t>Annexe 1 – Fiche de candidature</w:t>
      </w:r>
    </w:p>
    <w:p w:rsidR="005964BB" w:rsidRPr="005964BB" w:rsidRDefault="00070145" w:rsidP="005964BB">
      <w:pPr>
        <w:pStyle w:val="-LettreSuiteORefPJGEDA"/>
        <w:spacing w:after="480"/>
      </w:pPr>
      <w:r>
        <w:t>- Deux (02)</w:t>
      </w:r>
      <w:r w:rsidR="005964BB">
        <w:t xml:space="preserve"> fiches de postes</w:t>
      </w:r>
    </w:p>
    <w:p w:rsidR="00274C7D" w:rsidRDefault="00136DF5">
      <w:pPr>
        <w:pStyle w:val="-LettreTexteGEDA"/>
        <w:rPr>
          <w:noProof w:val="0"/>
        </w:rPr>
      </w:pPr>
      <w:r>
        <w:rPr>
          <w:noProof w:val="0"/>
        </w:rPr>
        <w:t>J’ai l’honneur de porter à votre connaissance</w:t>
      </w:r>
      <w:r w:rsidR="001F4C32">
        <w:rPr>
          <w:noProof w:val="0"/>
        </w:rPr>
        <w:t xml:space="preserve"> </w:t>
      </w:r>
      <w:r w:rsidR="00A11FB5">
        <w:rPr>
          <w:noProof w:val="0"/>
        </w:rPr>
        <w:t>l’ouverture de la campagne pour</w:t>
      </w:r>
      <w:r w:rsidR="001F4C32">
        <w:rPr>
          <w:noProof w:val="0"/>
        </w:rPr>
        <w:t xml:space="preserve"> le</w:t>
      </w:r>
      <w:r w:rsidR="00224D46">
        <w:rPr>
          <w:noProof w:val="0"/>
        </w:rPr>
        <w:t>s</w:t>
      </w:r>
      <w:r w:rsidR="001F4C32">
        <w:rPr>
          <w:noProof w:val="0"/>
        </w:rPr>
        <w:t xml:space="preserve"> poste</w:t>
      </w:r>
      <w:r w:rsidR="00224D46">
        <w:rPr>
          <w:noProof w:val="0"/>
        </w:rPr>
        <w:t>s</w:t>
      </w:r>
      <w:r w:rsidR="001F4C32">
        <w:rPr>
          <w:noProof w:val="0"/>
        </w:rPr>
        <w:t xml:space="preserve"> </w:t>
      </w:r>
      <w:r w:rsidR="005964BB">
        <w:rPr>
          <w:noProof w:val="0"/>
        </w:rPr>
        <w:t>susceptibles d’être vacants</w:t>
      </w:r>
      <w:r w:rsidR="00A11FB5">
        <w:rPr>
          <w:noProof w:val="0"/>
        </w:rPr>
        <w:t xml:space="preserve"> </w:t>
      </w:r>
      <w:r w:rsidR="00D7353C">
        <w:rPr>
          <w:noProof w:val="0"/>
        </w:rPr>
        <w:t>pour</w:t>
      </w:r>
      <w:r w:rsidR="006D107D">
        <w:rPr>
          <w:noProof w:val="0"/>
        </w:rPr>
        <w:t xml:space="preserve"> la rentrée scolaire 2021-2022</w:t>
      </w:r>
      <w:r w:rsidR="000B7C81">
        <w:rPr>
          <w:noProof w:val="0"/>
        </w:rPr>
        <w:t xml:space="preserve"> des postes suivants :</w:t>
      </w:r>
    </w:p>
    <w:p w:rsidR="00AE00F2" w:rsidRDefault="00AE00F2" w:rsidP="00AE00F2">
      <w:pPr>
        <w:pStyle w:val="-LettreTexteGEDA"/>
        <w:numPr>
          <w:ilvl w:val="0"/>
          <w:numId w:val="12"/>
        </w:numPr>
        <w:rPr>
          <w:noProof w:val="0"/>
        </w:rPr>
      </w:pPr>
      <w:r>
        <w:rPr>
          <w:noProof w:val="0"/>
        </w:rPr>
        <w:t xml:space="preserve">Postes </w:t>
      </w:r>
      <w:r w:rsidR="005964BB">
        <w:rPr>
          <w:noProof w:val="0"/>
        </w:rPr>
        <w:t>d’enseignant en classes REP+</w:t>
      </w:r>
      <w:r w:rsidR="00412E27">
        <w:rPr>
          <w:noProof w:val="0"/>
        </w:rPr>
        <w:t> ;</w:t>
      </w:r>
    </w:p>
    <w:p w:rsidR="005964BB" w:rsidRDefault="005964BB" w:rsidP="00AE00F2">
      <w:pPr>
        <w:pStyle w:val="-LettreTexteGEDA"/>
        <w:numPr>
          <w:ilvl w:val="0"/>
          <w:numId w:val="12"/>
        </w:numPr>
        <w:rPr>
          <w:noProof w:val="0"/>
        </w:rPr>
      </w:pPr>
      <w:r>
        <w:rPr>
          <w:noProof w:val="0"/>
        </w:rPr>
        <w:t>Postes d’enseignant en classes de CJA.</w:t>
      </w:r>
    </w:p>
    <w:p w:rsidR="00CD0D09" w:rsidRDefault="00CD0D09" w:rsidP="00CD0D09">
      <w:pPr>
        <w:pStyle w:val="-LettreTexteGEDA"/>
        <w:rPr>
          <w:noProof w:val="0"/>
        </w:rPr>
      </w:pPr>
      <w:r w:rsidRPr="001F4C32">
        <w:rPr>
          <w:noProof w:val="0"/>
        </w:rPr>
        <w:t xml:space="preserve">Les enseignants intéressés doivent </w:t>
      </w:r>
      <w:r>
        <w:rPr>
          <w:noProof w:val="0"/>
        </w:rPr>
        <w:t>constituer et transmettre un dossier de candidature comprenant :</w:t>
      </w:r>
    </w:p>
    <w:p w:rsidR="00CD0D09" w:rsidRDefault="00CD0D09" w:rsidP="00CD0D09">
      <w:pPr>
        <w:pStyle w:val="-LettreTexteGEDA"/>
        <w:numPr>
          <w:ilvl w:val="0"/>
          <w:numId w:val="10"/>
        </w:numPr>
        <w:rPr>
          <w:noProof w:val="0"/>
        </w:rPr>
      </w:pPr>
      <w:r>
        <w:rPr>
          <w:noProof w:val="0"/>
        </w:rPr>
        <w:t>Une fiche de candidature (An</w:t>
      </w:r>
      <w:r w:rsidR="000B7C81">
        <w:rPr>
          <w:noProof w:val="0"/>
        </w:rPr>
        <w:t>nexe 1) portant l’avis de l’IEN de votre circonscription</w:t>
      </w:r>
    </w:p>
    <w:p w:rsidR="00CD0D09" w:rsidRDefault="00CD0D09" w:rsidP="006D107D">
      <w:pPr>
        <w:pStyle w:val="-LettreTexteGEDA"/>
        <w:numPr>
          <w:ilvl w:val="0"/>
          <w:numId w:val="10"/>
        </w:numPr>
        <w:rPr>
          <w:noProof w:val="0"/>
        </w:rPr>
      </w:pPr>
      <w:r>
        <w:rPr>
          <w:noProof w:val="0"/>
        </w:rPr>
        <w:t>Un curriculum vitae</w:t>
      </w:r>
    </w:p>
    <w:p w:rsidR="00CD0D09" w:rsidRPr="00CD0D09" w:rsidRDefault="00CD0D09" w:rsidP="00CD0D09">
      <w:pPr>
        <w:pStyle w:val="-LettreTexteGEDA"/>
        <w:rPr>
          <w:noProof w:val="0"/>
        </w:rPr>
      </w:pPr>
      <w:r>
        <w:rPr>
          <w:noProof w:val="0"/>
        </w:rPr>
        <w:t>Le dossier complet doit être adressé par la voie hiérarchique, doublée d’un envoi direct au pôle des ressources humaines du 1</w:t>
      </w:r>
      <w:r w:rsidRPr="001F4C32">
        <w:rPr>
          <w:noProof w:val="0"/>
          <w:vertAlign w:val="superscript"/>
        </w:rPr>
        <w:t>er</w:t>
      </w:r>
      <w:r w:rsidR="000B7C81">
        <w:rPr>
          <w:noProof w:val="0"/>
        </w:rPr>
        <w:t xml:space="preserve"> degré de la DGEE par courriel à l’adresse suivante</w:t>
      </w:r>
      <w:r>
        <w:rPr>
          <w:noProof w:val="0"/>
        </w:rPr>
        <w:t xml:space="preserve"> : </w:t>
      </w:r>
      <w:hyperlink r:id="rId8" w:history="1">
        <w:r w:rsidR="009A20B6" w:rsidRPr="00641062">
          <w:rPr>
            <w:rStyle w:val="Lienhypertexte"/>
            <w:noProof w:val="0"/>
          </w:rPr>
          <w:t>gestco.brh1@education.pf</w:t>
        </w:r>
      </w:hyperlink>
    </w:p>
    <w:p w:rsidR="00A11FB5" w:rsidRPr="00A11FB5" w:rsidRDefault="00A11FB5" w:rsidP="001F4C32">
      <w:pPr>
        <w:pStyle w:val="-LettreTexteGEDA"/>
        <w:ind w:left="851" w:firstLine="0"/>
        <w:rPr>
          <w:noProof w:val="0"/>
        </w:rPr>
      </w:pPr>
      <w:r>
        <w:rPr>
          <w:b/>
          <w:noProof w:val="0"/>
          <w:u w:val="single"/>
        </w:rPr>
        <w:t>Date d’ouverture :</w:t>
      </w:r>
      <w:r w:rsidR="00AE00F2">
        <w:rPr>
          <w:noProof w:val="0"/>
        </w:rPr>
        <w:t xml:space="preserve"> du </w:t>
      </w:r>
      <w:r w:rsidR="000B7C81">
        <w:rPr>
          <w:noProof w:val="0"/>
        </w:rPr>
        <w:t>1</w:t>
      </w:r>
      <w:r w:rsidR="000B7C81" w:rsidRPr="000B7C81">
        <w:rPr>
          <w:noProof w:val="0"/>
          <w:vertAlign w:val="superscript"/>
        </w:rPr>
        <w:t>er</w:t>
      </w:r>
      <w:r w:rsidR="000B7C81">
        <w:rPr>
          <w:noProof w:val="0"/>
        </w:rPr>
        <w:t xml:space="preserve"> mars</w:t>
      </w:r>
      <w:r w:rsidR="004175A7">
        <w:rPr>
          <w:noProof w:val="0"/>
        </w:rPr>
        <w:t xml:space="preserve"> 2021 au </w:t>
      </w:r>
      <w:r w:rsidR="000B7C81">
        <w:rPr>
          <w:noProof w:val="0"/>
        </w:rPr>
        <w:t>1</w:t>
      </w:r>
      <w:r w:rsidR="000B7C81" w:rsidRPr="000B7C81">
        <w:rPr>
          <w:noProof w:val="0"/>
          <w:vertAlign w:val="superscript"/>
        </w:rPr>
        <w:t>er</w:t>
      </w:r>
      <w:r w:rsidR="000B7C81">
        <w:rPr>
          <w:noProof w:val="0"/>
        </w:rPr>
        <w:t xml:space="preserve"> avril</w:t>
      </w:r>
      <w:r w:rsidR="00913994">
        <w:rPr>
          <w:noProof w:val="0"/>
        </w:rPr>
        <w:t xml:space="preserve"> 2021</w:t>
      </w:r>
      <w:r w:rsidR="009A20B6">
        <w:rPr>
          <w:noProof w:val="0"/>
        </w:rPr>
        <w:t>.</w:t>
      </w:r>
    </w:p>
    <w:p w:rsidR="001F4C32" w:rsidRPr="00A11FB5" w:rsidRDefault="001F4C32" w:rsidP="001F4C32">
      <w:pPr>
        <w:pStyle w:val="-LettreTexteGEDA"/>
        <w:ind w:left="851" w:firstLine="0"/>
        <w:rPr>
          <w:noProof w:val="0"/>
        </w:rPr>
      </w:pPr>
      <w:r w:rsidRPr="00061EFF">
        <w:rPr>
          <w:b/>
          <w:noProof w:val="0"/>
          <w:u w:val="single"/>
        </w:rPr>
        <w:t>Date limite de dépôt des demandes :</w:t>
      </w:r>
      <w:r w:rsidR="00B813C1" w:rsidRPr="00B813C1">
        <w:rPr>
          <w:b/>
          <w:i/>
          <w:noProof w:val="0"/>
          <w:u w:val="single"/>
        </w:rPr>
        <w:t xml:space="preserve"> </w:t>
      </w:r>
      <w:r w:rsidR="00165E67">
        <w:rPr>
          <w:noProof w:val="0"/>
        </w:rPr>
        <w:t xml:space="preserve">le </w:t>
      </w:r>
      <w:r w:rsidR="000B7C81">
        <w:rPr>
          <w:noProof w:val="0"/>
        </w:rPr>
        <w:t>1</w:t>
      </w:r>
      <w:r w:rsidR="000B7C81" w:rsidRPr="000B7C81">
        <w:rPr>
          <w:noProof w:val="0"/>
          <w:vertAlign w:val="superscript"/>
        </w:rPr>
        <w:t>er</w:t>
      </w:r>
      <w:r w:rsidR="000B7C81">
        <w:rPr>
          <w:noProof w:val="0"/>
        </w:rPr>
        <w:t xml:space="preserve"> avril 2021</w:t>
      </w:r>
      <w:r w:rsidR="00913994">
        <w:rPr>
          <w:noProof w:val="0"/>
        </w:rPr>
        <w:t xml:space="preserve"> </w:t>
      </w:r>
      <w:r w:rsidR="00A11FB5" w:rsidRPr="00A11FB5">
        <w:rPr>
          <w:b/>
          <w:noProof w:val="0"/>
          <w:u w:val="single"/>
        </w:rPr>
        <w:t>avant 12h</w:t>
      </w:r>
      <w:r w:rsidR="009A20B6">
        <w:rPr>
          <w:b/>
          <w:noProof w:val="0"/>
          <w:u w:val="single"/>
        </w:rPr>
        <w:t>.</w:t>
      </w:r>
    </w:p>
    <w:p w:rsidR="00061EFF" w:rsidRDefault="00061EFF" w:rsidP="001F4C32">
      <w:pPr>
        <w:pStyle w:val="-LettreTexteGEDA"/>
        <w:ind w:left="851" w:firstLine="0"/>
        <w:rPr>
          <w:b/>
          <w:noProof w:val="0"/>
        </w:rPr>
      </w:pPr>
      <w:r w:rsidRPr="00061EFF">
        <w:rPr>
          <w:b/>
          <w:noProof w:val="0"/>
          <w:u w:val="single"/>
        </w:rPr>
        <w:t>Date des entretiens :</w:t>
      </w:r>
      <w:r>
        <w:rPr>
          <w:noProof w:val="0"/>
        </w:rPr>
        <w:t xml:space="preserve"> </w:t>
      </w:r>
      <w:r w:rsidR="000B7C81">
        <w:rPr>
          <w:noProof w:val="0"/>
        </w:rPr>
        <w:t>courant mois d’avril</w:t>
      </w:r>
      <w:r w:rsidR="00AE00F2">
        <w:rPr>
          <w:noProof w:val="0"/>
        </w:rPr>
        <w:t xml:space="preserve"> 2021</w:t>
      </w:r>
      <w:r w:rsidR="001D140D">
        <w:rPr>
          <w:noProof w:val="0"/>
        </w:rPr>
        <w:t>, à la DGEE (site Tuterai Tane).</w:t>
      </w:r>
    </w:p>
    <w:p w:rsidR="00061EFF" w:rsidRDefault="00061EFF" w:rsidP="005964BB">
      <w:pPr>
        <w:pStyle w:val="-LettreTexteGEDA"/>
        <w:spacing w:before="0" w:after="1560"/>
        <w:ind w:left="851" w:firstLine="0"/>
        <w:rPr>
          <w:noProof w:val="0"/>
        </w:rPr>
      </w:pPr>
      <w:r>
        <w:rPr>
          <w:noProof w:val="0"/>
        </w:rPr>
        <w:t>(Les candidats des archipels passeront l’entretien par « Skype » à l’adresse suivante : dgeepolynesie)</w:t>
      </w:r>
    </w:p>
    <w:p w:rsidR="005C10D3" w:rsidRDefault="00061EFF" w:rsidP="005C10D3">
      <w:pPr>
        <w:pStyle w:val="-LettreTexteGEDA"/>
        <w:rPr>
          <w:noProof w:val="0"/>
        </w:rPr>
      </w:pPr>
      <w:r>
        <w:rPr>
          <w:noProof w:val="0"/>
        </w:rPr>
        <w:lastRenderedPageBreak/>
        <w:t>Une convocation à un entretien présidé par le Directeur Général de l’Education et des Enseignements o</w:t>
      </w:r>
      <w:r w:rsidR="00760C1B">
        <w:rPr>
          <w:noProof w:val="0"/>
        </w:rPr>
        <w:t>u son représentant, sera transmise</w:t>
      </w:r>
      <w:r>
        <w:rPr>
          <w:noProof w:val="0"/>
        </w:rPr>
        <w:t xml:space="preserve"> sous le couvert des inspecteurs de l’éducation nationale.</w:t>
      </w:r>
    </w:p>
    <w:p w:rsidR="007E59F1" w:rsidRPr="00061EFF" w:rsidRDefault="007E59F1" w:rsidP="007339B2">
      <w:pPr>
        <w:pStyle w:val="-LettreTexteGEDA"/>
        <w:spacing w:after="600"/>
        <w:rPr>
          <w:noProof w:val="0"/>
        </w:rPr>
      </w:pPr>
      <w:r>
        <w:rPr>
          <w:noProof w:val="0"/>
        </w:rPr>
        <w:t xml:space="preserve">Je vous rappelle qu’en cas d’avis favorable à l’entretien, </w:t>
      </w:r>
      <w:r w:rsidR="007339B2">
        <w:rPr>
          <w:noProof w:val="0"/>
        </w:rPr>
        <w:t xml:space="preserve">cela ne prévaut pas à l’obtention du poste. </w:t>
      </w:r>
      <w:r>
        <w:rPr>
          <w:noProof w:val="0"/>
        </w:rPr>
        <w:t>Il vous revient de participer au mouvement 2021.</w:t>
      </w:r>
    </w:p>
    <w:tbl>
      <w:tblPr>
        <w:tblW w:w="9753" w:type="dxa"/>
        <w:tblInd w:w="-1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781"/>
        <w:gridCol w:w="3549"/>
        <w:gridCol w:w="4423"/>
      </w:tblGrid>
      <w:tr w:rsidR="00274C7D" w:rsidTr="009342DA">
        <w:trPr>
          <w:cantSplit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274C7D" w:rsidRDefault="00274C7D">
            <w:pPr>
              <w:pStyle w:val="-LettreCopielibelleGEDA"/>
              <w:rPr>
                <w:lang w:val="nl-NL"/>
              </w:rPr>
            </w:pPr>
            <w:r>
              <w:rPr>
                <w:highlight w:val="yellow"/>
                <w:lang w:val="nl-NL"/>
              </w:rPr>
              <w:br w:type="page"/>
            </w:r>
            <w:r>
              <w:rPr>
                <w:b w:val="0"/>
                <w:sz w:val="20"/>
                <w:u w:val="none"/>
                <w:lang w:val="nl-NL"/>
              </w:rPr>
              <w:br w:type="page"/>
            </w:r>
            <w:r>
              <w:rPr>
                <w:lang w:val="nl-NL"/>
              </w:rPr>
              <w:t>Copies</w:t>
            </w:r>
            <w:r>
              <w:rPr>
                <w:u w:val="none"/>
                <w:lang w:val="nl-NL"/>
              </w:rPr>
              <w:t xml:space="preserve"> :</w:t>
            </w:r>
          </w:p>
          <w:p w:rsidR="00274C7D" w:rsidRDefault="00274C7D">
            <w:pPr>
              <w:pStyle w:val="-LettreCopiesGEDA"/>
              <w:rPr>
                <w:lang w:val="nl-NL"/>
              </w:rPr>
            </w:pPr>
            <w:bookmarkStart w:id="4" w:name="acte_ampliataire"/>
            <w:r w:rsidRPr="00165E67">
              <w:rPr>
                <w:lang w:val="en-US"/>
              </w:rPr>
              <w:t>M</w:t>
            </w:r>
            <w:bookmarkEnd w:id="4"/>
            <w:r w:rsidR="006D107D">
              <w:rPr>
                <w:lang w:val="en-US"/>
              </w:rPr>
              <w:t>EA</w:t>
            </w:r>
            <w:r>
              <w:rPr>
                <w:lang w:val="nl-NL"/>
              </w:rPr>
              <w:tab/>
            </w:r>
            <w:r w:rsidR="00136DF5">
              <w:rPr>
                <w:lang w:val="nl-NL"/>
              </w:rPr>
              <w:tab/>
            </w:r>
            <w:r>
              <w:rPr>
                <w:lang w:val="nl-NL"/>
              </w:rPr>
              <w:t>1</w:t>
            </w:r>
          </w:p>
          <w:p w:rsidR="00274C7D" w:rsidRDefault="0023591E">
            <w:pPr>
              <w:pStyle w:val="-LettreCopiesGEDA"/>
              <w:rPr>
                <w:lang w:val="nl-NL"/>
              </w:rPr>
            </w:pPr>
            <w:r w:rsidRPr="00165E67">
              <w:rPr>
                <w:lang w:val="en-US"/>
              </w:rPr>
              <w:t>DGEE/PRH1</w:t>
            </w:r>
            <w:r w:rsidR="00274C7D">
              <w:rPr>
                <w:lang w:val="nl-NL"/>
              </w:rPr>
              <w:tab/>
              <w:t>1</w:t>
            </w:r>
          </w:p>
          <w:p w:rsidR="00274C7D" w:rsidRDefault="009342DA">
            <w:pPr>
              <w:pStyle w:val="-LettreCopiesGEDA"/>
              <w:rPr>
                <w:lang w:val="nl-NL"/>
              </w:rPr>
            </w:pPr>
            <w:r>
              <w:rPr>
                <w:lang w:val="nl-NL"/>
              </w:rPr>
              <w:t>DGEE/DAPE</w:t>
            </w:r>
            <w:r w:rsidR="00274C7D">
              <w:rPr>
                <w:lang w:val="nl-NL"/>
              </w:rPr>
              <w:tab/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274C7D" w:rsidRDefault="00274C7D">
            <w:pPr>
              <w:pStyle w:val="-DiversLigneinvisibleGEDA"/>
              <w:rPr>
                <w:noProof w:val="0"/>
                <w:lang w:val="nl-NL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274C7D" w:rsidRDefault="00274C7D">
            <w:pPr>
              <w:pStyle w:val="-SignataireFonctionGEDA"/>
            </w:pPr>
            <w:r w:rsidRPr="00623F44">
              <w:t>Pour l</w:t>
            </w:r>
            <w:bookmarkStart w:id="5" w:name="acte_tit_min"/>
            <w:r w:rsidR="00C84C7F">
              <w:t>a</w:t>
            </w:r>
            <w:r w:rsidRPr="00623F44">
              <w:t xml:space="preserve"> Ministre</w:t>
            </w:r>
            <w:bookmarkEnd w:id="5"/>
            <w:r w:rsidRPr="00623F44">
              <w:t xml:space="preserve"> et par délégation</w:t>
            </w:r>
          </w:p>
          <w:p w:rsidR="00274C7D" w:rsidRDefault="00073ACB">
            <w:pPr>
              <w:pStyle w:val="-SignataireNomGEDA"/>
              <w:rPr>
                <w:b/>
                <w:sz w:val="18"/>
              </w:rPr>
            </w:pPr>
            <w:r>
              <w:t>Éric TOURNIER</w:t>
            </w:r>
          </w:p>
        </w:tc>
      </w:tr>
    </w:tbl>
    <w:p w:rsidR="00623F44" w:rsidRPr="00783CDB" w:rsidRDefault="00623F44" w:rsidP="00783CDB">
      <w:pPr>
        <w:tabs>
          <w:tab w:val="left" w:pos="3620"/>
        </w:tabs>
        <w:rPr>
          <w:rFonts w:eastAsia="Arial Unicode MS"/>
          <w:lang w:eastAsia="en-US"/>
        </w:rPr>
      </w:pPr>
    </w:p>
    <w:sectPr w:rsidR="00623F44" w:rsidRPr="00783CDB">
      <w:footerReference w:type="default" r:id="rId9"/>
      <w:footerReference w:type="first" r:id="rId10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835" w:rsidRDefault="003A3835">
      <w:r>
        <w:separator/>
      </w:r>
    </w:p>
  </w:endnote>
  <w:endnote w:type="continuationSeparator" w:id="0">
    <w:p w:rsidR="003A3835" w:rsidRDefault="003A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 w:rsidR="007D2C11"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7D2C11" w:rsidRDefault="007D2C11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7D2C11" w:rsidRDefault="007D2C11"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 w:rsidR="00E5414E"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 w:rsidR="00E5414E"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 w:rsidR="007D2C11" w:rsidRDefault="007D2C11">
    <w:pPr>
      <w:pStyle w:val="-DiversLigneinvisibleGED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C11" w:rsidRDefault="007D2C11">
    <w:pPr>
      <w:pStyle w:val="-PPAdresseGEDA"/>
    </w:pPr>
    <w:r>
      <w:t>B.P. 20673, 98713 Papeete – TAHITI, Polynésie française – Rue Tuterai Tane, (route de l’hippodrome) - Pirae</w:t>
    </w:r>
    <w:r>
      <w:br/>
      <w:t xml:space="preserve">Tél. : (689) 40 47 05 00 - Fax. : (689) 40 42 40 39 - Email : </w:t>
    </w:r>
    <w:hyperlink r:id="rId1" w:history="1">
      <w:r w:rsidRPr="004A4EEF">
        <w:rPr>
          <w:rStyle w:val="Lienhypertexte"/>
        </w:rPr>
        <w:t>courrier@education.pf</w:t>
      </w:r>
    </w:hyperlink>
    <w:r>
      <w:t xml:space="preserve">  - </w:t>
    </w:r>
    <w:hyperlink r:id="rId2" w:history="1">
      <w:r w:rsidRPr="004A4EEF">
        <w:rPr>
          <w:rStyle w:val="Lienhypertexte"/>
        </w:rPr>
        <w:t>http://www.education.pf</w:t>
      </w:r>
    </w:hyperlink>
  </w:p>
  <w:p w:rsidR="007D2C11" w:rsidRDefault="007D2C11">
    <w:pPr>
      <w:pStyle w:val="-DiversLigneinvisibleGEDA"/>
    </w:pPr>
  </w:p>
  <w:p w:rsidR="007D2C11" w:rsidRDefault="007D2C11">
    <w:pPr>
      <w:pStyle w:val="-DiversLigneinvisibleGED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835" w:rsidRDefault="003A3835">
      <w:r>
        <w:separator/>
      </w:r>
    </w:p>
  </w:footnote>
  <w:footnote w:type="continuationSeparator" w:id="0">
    <w:p w:rsidR="003A3835" w:rsidRDefault="003A3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15ECF"/>
    <w:multiLevelType w:val="singleLevel"/>
    <w:tmpl w:val="83CCB92C"/>
    <w:lvl w:ilvl="0">
      <w:start w:val="1"/>
      <w:numFmt w:val="none"/>
      <w:pStyle w:val="Titre7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" w15:restartNumberingAfterBreak="0">
    <w:nsid w:val="15B61EDD"/>
    <w:multiLevelType w:val="hybridMultilevel"/>
    <w:tmpl w:val="D92E4EC4"/>
    <w:lvl w:ilvl="0" w:tplc="BC580896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E251C7E"/>
    <w:multiLevelType w:val="singleLevel"/>
    <w:tmpl w:val="119AC172"/>
    <w:lvl w:ilvl="0">
      <w:start w:val="1"/>
      <w:numFmt w:val="none"/>
      <w:pStyle w:val="Titre3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" w15:restartNumberingAfterBreak="0">
    <w:nsid w:val="40FA6A10"/>
    <w:multiLevelType w:val="singleLevel"/>
    <w:tmpl w:val="5112A9CA"/>
    <w:lvl w:ilvl="0">
      <w:start w:val="1"/>
      <w:numFmt w:val="none"/>
      <w:pStyle w:val="Titre8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4" w15:restartNumberingAfterBreak="0">
    <w:nsid w:val="4224268B"/>
    <w:multiLevelType w:val="singleLevel"/>
    <w:tmpl w:val="5112A9CA"/>
    <w:lvl w:ilvl="0">
      <w:start w:val="1"/>
      <w:numFmt w:val="none"/>
      <w:pStyle w:val="Titre5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5" w15:restartNumberingAfterBreak="0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ED3B45"/>
    <w:multiLevelType w:val="singleLevel"/>
    <w:tmpl w:val="5112A9CA"/>
    <w:lvl w:ilvl="0">
      <w:start w:val="1"/>
      <w:numFmt w:val="none"/>
      <w:pStyle w:val="Titre4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7" w15:restartNumberingAfterBreak="0">
    <w:nsid w:val="5CCE0784"/>
    <w:multiLevelType w:val="singleLevel"/>
    <w:tmpl w:val="119AC172"/>
    <w:lvl w:ilvl="0">
      <w:start w:val="1"/>
      <w:numFmt w:val="none"/>
      <w:pStyle w:val="Titre2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8" w15:restartNumberingAfterBreak="0">
    <w:nsid w:val="639E6CD7"/>
    <w:multiLevelType w:val="hybridMultilevel"/>
    <w:tmpl w:val="E7007FF2"/>
    <w:lvl w:ilvl="0" w:tplc="9CA4A950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A2F33C4"/>
    <w:multiLevelType w:val="hybridMultilevel"/>
    <w:tmpl w:val="3C82B278"/>
    <w:lvl w:ilvl="0" w:tplc="DB7A95A4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E1E21FF"/>
    <w:multiLevelType w:val="singleLevel"/>
    <w:tmpl w:val="83CCB92C"/>
    <w:lvl w:ilvl="0">
      <w:start w:val="1"/>
      <w:numFmt w:val="none"/>
      <w:pStyle w:val="Titre6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1" w15:restartNumberingAfterBreak="0">
    <w:nsid w:val="7F506F9C"/>
    <w:multiLevelType w:val="singleLevel"/>
    <w:tmpl w:val="119AC172"/>
    <w:lvl w:ilvl="0">
      <w:start w:val="1"/>
      <w:numFmt w:val="none"/>
      <w:pStyle w:val="Titre9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0"/>
  </w:num>
  <w:num w:numId="7">
    <w:abstractNumId w:val="0"/>
  </w:num>
  <w:num w:numId="8">
    <w:abstractNumId w:val="3"/>
  </w:num>
  <w:num w:numId="9">
    <w:abstractNumId w:val="11"/>
  </w:num>
  <w:num w:numId="10">
    <w:abstractNumId w:val="8"/>
  </w:num>
  <w:num w:numId="11">
    <w:abstractNumId w:val="9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DF5"/>
    <w:rsid w:val="00026853"/>
    <w:rsid w:val="00045028"/>
    <w:rsid w:val="00061EFF"/>
    <w:rsid w:val="00070145"/>
    <w:rsid w:val="00073ACB"/>
    <w:rsid w:val="000863F5"/>
    <w:rsid w:val="000B7C81"/>
    <w:rsid w:val="000C5C75"/>
    <w:rsid w:val="000F1C8C"/>
    <w:rsid w:val="00136DF5"/>
    <w:rsid w:val="00165E67"/>
    <w:rsid w:val="001A031D"/>
    <w:rsid w:val="001D140D"/>
    <w:rsid w:val="001E1031"/>
    <w:rsid w:val="001E583E"/>
    <w:rsid w:val="001F36AE"/>
    <w:rsid w:val="001F4C32"/>
    <w:rsid w:val="00211B7B"/>
    <w:rsid w:val="002153CD"/>
    <w:rsid w:val="00224D46"/>
    <w:rsid w:val="0023591E"/>
    <w:rsid w:val="00274C7D"/>
    <w:rsid w:val="00297EC0"/>
    <w:rsid w:val="002A55F8"/>
    <w:rsid w:val="002C5176"/>
    <w:rsid w:val="002D0583"/>
    <w:rsid w:val="002E6A70"/>
    <w:rsid w:val="0035775B"/>
    <w:rsid w:val="00357F15"/>
    <w:rsid w:val="003978DF"/>
    <w:rsid w:val="003A105F"/>
    <w:rsid w:val="003A3835"/>
    <w:rsid w:val="003B6F63"/>
    <w:rsid w:val="003E659A"/>
    <w:rsid w:val="00412E27"/>
    <w:rsid w:val="004175A7"/>
    <w:rsid w:val="00492837"/>
    <w:rsid w:val="004B6B21"/>
    <w:rsid w:val="00542936"/>
    <w:rsid w:val="00554E57"/>
    <w:rsid w:val="00583433"/>
    <w:rsid w:val="005964BB"/>
    <w:rsid w:val="005C10D3"/>
    <w:rsid w:val="006137FC"/>
    <w:rsid w:val="00623F44"/>
    <w:rsid w:val="00653B40"/>
    <w:rsid w:val="00680F83"/>
    <w:rsid w:val="006D107D"/>
    <w:rsid w:val="0070126B"/>
    <w:rsid w:val="00704C4D"/>
    <w:rsid w:val="007339B2"/>
    <w:rsid w:val="00760C1B"/>
    <w:rsid w:val="00783CDB"/>
    <w:rsid w:val="00797AF8"/>
    <w:rsid w:val="007D2C11"/>
    <w:rsid w:val="007E0C11"/>
    <w:rsid w:val="007E59F1"/>
    <w:rsid w:val="00864676"/>
    <w:rsid w:val="00881294"/>
    <w:rsid w:val="00913994"/>
    <w:rsid w:val="009342DA"/>
    <w:rsid w:val="009507AE"/>
    <w:rsid w:val="009A20B6"/>
    <w:rsid w:val="009A20FE"/>
    <w:rsid w:val="009B542D"/>
    <w:rsid w:val="009C3DDA"/>
    <w:rsid w:val="009F0A86"/>
    <w:rsid w:val="00A11FB5"/>
    <w:rsid w:val="00A1778B"/>
    <w:rsid w:val="00AD116D"/>
    <w:rsid w:val="00AD3F54"/>
    <w:rsid w:val="00AE00F2"/>
    <w:rsid w:val="00AF5CCB"/>
    <w:rsid w:val="00B00B57"/>
    <w:rsid w:val="00B02FC3"/>
    <w:rsid w:val="00B2445C"/>
    <w:rsid w:val="00B813C1"/>
    <w:rsid w:val="00B8509B"/>
    <w:rsid w:val="00C306D4"/>
    <w:rsid w:val="00C66289"/>
    <w:rsid w:val="00C7652F"/>
    <w:rsid w:val="00C84C7F"/>
    <w:rsid w:val="00CD0D09"/>
    <w:rsid w:val="00D022EF"/>
    <w:rsid w:val="00D550B7"/>
    <w:rsid w:val="00D7353C"/>
    <w:rsid w:val="00DB5F69"/>
    <w:rsid w:val="00DE0FAF"/>
    <w:rsid w:val="00DF2AC2"/>
    <w:rsid w:val="00E402E1"/>
    <w:rsid w:val="00E5414E"/>
    <w:rsid w:val="00EA6072"/>
    <w:rsid w:val="00ED1B76"/>
    <w:rsid w:val="00EF5FCB"/>
    <w:rsid w:val="00F25B6D"/>
    <w:rsid w:val="00F476B3"/>
    <w:rsid w:val="00F5111E"/>
    <w:rsid w:val="00F62F6D"/>
    <w:rsid w:val="00FC1982"/>
    <w:rsid w:val="00FD70CA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90E5C7-D907-4927-88EB-4046813A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"/>
    <w:next w:val="-LettreTexteGEDA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pPr>
      <w:numPr>
        <w:ilvl w:val="1"/>
        <w:numId w:val="2"/>
      </w:num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pPr>
      <w:numPr>
        <w:ilvl w:val="2"/>
        <w:numId w:val="3"/>
      </w:numPr>
      <w:ind w:left="283" w:hanging="283"/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pPr>
      <w:numPr>
        <w:ilvl w:val="3"/>
        <w:numId w:val="4"/>
      </w:numPr>
      <w:ind w:left="283" w:hanging="283"/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pPr>
      <w:keepLines/>
      <w:numPr>
        <w:ilvl w:val="4"/>
        <w:numId w:val="5"/>
      </w:numPr>
      <w:ind w:left="283" w:hanging="283"/>
      <w:outlineLvl w:val="4"/>
    </w:pPr>
    <w:rPr>
      <w:i/>
    </w:rPr>
  </w:style>
  <w:style w:type="paragraph" w:styleId="Titre6">
    <w:name w:val="heading 6"/>
    <w:basedOn w:val="Titre5"/>
    <w:next w:val="-LettreTexteGEDA"/>
    <w:qFormat/>
    <w:pPr>
      <w:numPr>
        <w:ilvl w:val="5"/>
        <w:numId w:val="6"/>
      </w:numPr>
      <w:ind w:left="283" w:hanging="283"/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pPr>
      <w:numPr>
        <w:ilvl w:val="6"/>
        <w:numId w:val="7"/>
      </w:numPr>
      <w:ind w:left="283" w:hanging="283"/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pPr>
      <w:numPr>
        <w:ilvl w:val="7"/>
        <w:numId w:val="8"/>
      </w:numPr>
      <w:ind w:left="283" w:hanging="283"/>
      <w:outlineLvl w:val="7"/>
    </w:pPr>
    <w:rPr>
      <w:iCs w:val="0"/>
      <w:lang w:eastAsia="en-US"/>
    </w:rPr>
  </w:style>
  <w:style w:type="paragraph" w:styleId="Titre9">
    <w:name w:val="heading 9"/>
    <w:next w:val="-LettreTexteGEDA"/>
    <w:qFormat/>
    <w:pPr>
      <w:numPr>
        <w:ilvl w:val="8"/>
        <w:numId w:val="9"/>
      </w:numPr>
      <w:spacing w:before="180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pPr>
      <w:spacing w:before="360"/>
    </w:pPr>
  </w:style>
  <w:style w:type="paragraph" w:customStyle="1" w:styleId="-PPNORGEDA">
    <w:name w:val="- PP:NOR                     GED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-EnteteInstructeurGEDA">
    <w:name w:val="- Entete:Instructeur                  GEDA"/>
    <w:basedOn w:val="Normal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character" w:styleId="Numrodepage">
    <w:name w:val="page number"/>
    <w:basedOn w:val="Policepardfaut"/>
    <w:semiHidden/>
  </w:style>
  <w:style w:type="paragraph" w:styleId="TM1">
    <w:name w:val="toc 1"/>
    <w:basedOn w:val="Normal"/>
    <w:next w:val="Normal"/>
    <w:autoRedefine/>
    <w:semiHidden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-EntetePresidenceGEDA">
    <w:name w:val="- Entete:Presidence                   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customStyle="1" w:styleId="-DiversSignatairechargGEDA">
    <w:name w:val="- Divers:Signataire (chargé..)  GEDA"/>
    <w:rPr>
      <w:i/>
      <w:caps/>
    </w:rPr>
  </w:style>
  <w:style w:type="character" w:customStyle="1" w:styleId="-DiversSignatairecharg2GEDA">
    <w:name w:val="- Divers:Signataire (chargé..)2 GEDA"/>
    <w:rPr>
      <w:i/>
      <w:sz w:val="20"/>
    </w:rPr>
  </w:style>
  <w:style w:type="paragraph" w:customStyle="1" w:styleId="-EnteteRapporteurGEDA">
    <w:name w:val="- Entete:Rapporteur                GEDA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pPr>
      <w:keepNext/>
      <w:keepLines/>
      <w:spacing w:before="180" w:after="180"/>
      <w:jc w:val="center"/>
    </w:pPr>
    <w:rPr>
      <w:sz w:val="24"/>
    </w:rPr>
  </w:style>
  <w:style w:type="paragraph" w:customStyle="1" w:styleId="-BdeActionGEDA">
    <w:name w:val="- Bde:Action 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Pr>
      <w:sz w:val="24"/>
    </w:rPr>
  </w:style>
  <w:style w:type="paragraph" w:customStyle="1" w:styleId="-LettrebDestinatairetitreGEDA">
    <w:name w:val="- Lettre:b_Destinataire titre     GEDA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Pr>
      <w:b w:val="0"/>
    </w:rPr>
  </w:style>
  <w:style w:type="paragraph" w:customStyle="1" w:styleId="-LettrebDestinataireadGEDA">
    <w:name w:val="- Lettre:b_Destinataire (ad) GEDA"/>
    <w:basedOn w:val="-LettrebDestinatairefoncGEDA"/>
  </w:style>
  <w:style w:type="paragraph" w:customStyle="1" w:styleId="-LettrehDestinataireGEDA">
    <w:name w:val="- Lettre:h_Destinataire    GEDA"/>
    <w:next w:val="-LettrehDestinatairead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pPr>
      <w:spacing w:before="120" w:after="120"/>
    </w:pPr>
    <w:rPr>
      <w:b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00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co.brh1@education.p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tion.pf" TargetMode="External"/><Relationship Id="rId1" Type="http://schemas.openxmlformats.org/officeDocument/2006/relationships/hyperlink" Target="mailto:courrier@education.p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chef de service</vt:lpstr>
    </vt:vector>
  </TitlesOfParts>
  <Company>présidence</Company>
  <LinksUpToDate>false</LinksUpToDate>
  <CharactersWithSpaces>2214</CharactersWithSpaces>
  <SharedDoc>false</SharedDoc>
  <HLinks>
    <vt:vector size="18" baseType="variant">
      <vt:variant>
        <vt:i4>8126479</vt:i4>
      </vt:variant>
      <vt:variant>
        <vt:i4>3</vt:i4>
      </vt:variant>
      <vt:variant>
        <vt:i4>0</vt:i4>
      </vt:variant>
      <vt:variant>
        <vt:i4>5</vt:i4>
      </vt:variant>
      <vt:variant>
        <vt:lpwstr>mailto:brh1@education.pf</vt:lpwstr>
      </vt:variant>
      <vt:variant>
        <vt:lpwstr/>
      </vt:variant>
      <vt:variant>
        <vt:i4>131076</vt:i4>
      </vt:variant>
      <vt:variant>
        <vt:i4>9</vt:i4>
      </vt:variant>
      <vt:variant>
        <vt:i4>0</vt:i4>
      </vt:variant>
      <vt:variant>
        <vt:i4>5</vt:i4>
      </vt:variant>
      <vt:variant>
        <vt:lpwstr>http://www.education.pf/</vt:lpwstr>
      </vt:variant>
      <vt:variant>
        <vt:lpwstr/>
      </vt:variant>
      <vt:variant>
        <vt:i4>7798858</vt:i4>
      </vt:variant>
      <vt:variant>
        <vt:i4>6</vt:i4>
      </vt:variant>
      <vt:variant>
        <vt:i4>0</vt:i4>
      </vt:variant>
      <vt:variant>
        <vt:i4>5</vt:i4>
      </vt:variant>
      <vt:variant>
        <vt:lpwstr>mailto:courrier@education.pf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chef de service</dc:title>
  <dc:subject>GEDA v.GEDA V16-7</dc:subject>
  <dc:creator>aiata.mai</dc:creator>
  <cp:keywords/>
  <dc:description>Renseigner les zones surlignées en bleu_x000d_
et enregistrer en tant que modèle _x000d_
(ex. : "Lettre MEF-PEL.dot")_x000d_
Adapter le cartouche du destinataire en fonction de sa nature : personne physique ou morale, interne ou externe, avec ou sans s/c.</dc:description>
  <cp:lastModifiedBy>aiata.mai</cp:lastModifiedBy>
  <cp:revision>8</cp:revision>
  <cp:lastPrinted>2021-02-24T18:52:00Z</cp:lastPrinted>
  <dcterms:created xsi:type="dcterms:W3CDTF">2021-01-26T18:24:00Z</dcterms:created>
  <dcterms:modified xsi:type="dcterms:W3CDTF">2021-02-24T18:52:00Z</dcterms:modified>
</cp:coreProperties>
</file>